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583613DA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900994">
        <w:rPr>
          <w:sz w:val="24"/>
          <w:szCs w:val="24"/>
        </w:rPr>
        <w:t>Wednesday,</w:t>
      </w:r>
      <w:r w:rsidR="0010358D">
        <w:rPr>
          <w:sz w:val="24"/>
          <w:szCs w:val="24"/>
        </w:rPr>
        <w:t xml:space="preserve"> </w:t>
      </w:r>
      <w:r w:rsidR="00900994">
        <w:rPr>
          <w:sz w:val="24"/>
          <w:szCs w:val="24"/>
        </w:rPr>
        <w:t xml:space="preserve">December </w:t>
      </w:r>
      <w:r w:rsidR="00BA1147">
        <w:rPr>
          <w:sz w:val="24"/>
          <w:szCs w:val="24"/>
        </w:rPr>
        <w:t>1</w:t>
      </w:r>
      <w:r w:rsidR="00900994" w:rsidRPr="00900994">
        <w:rPr>
          <w:sz w:val="24"/>
          <w:szCs w:val="24"/>
          <w:vertAlign w:val="superscript"/>
        </w:rPr>
        <w:t>st</w:t>
      </w:r>
      <w:r w:rsidR="00900994">
        <w:rPr>
          <w:sz w:val="24"/>
          <w:szCs w:val="24"/>
        </w:rPr>
        <w:t>,</w:t>
      </w:r>
      <w:r w:rsidR="009E7754">
        <w:rPr>
          <w:sz w:val="24"/>
          <w:szCs w:val="24"/>
        </w:rPr>
        <w:t xml:space="preserve">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>resent:</w:t>
      </w:r>
      <w:r w:rsidR="00FD07D4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Supervisor</w:t>
      </w:r>
      <w:r w:rsidR="00BA1147">
        <w:rPr>
          <w:sz w:val="24"/>
          <w:szCs w:val="24"/>
        </w:rPr>
        <w:t>s;</w:t>
      </w:r>
      <w:r w:rsidR="0023348B" w:rsidRPr="00A00A68">
        <w:rPr>
          <w:sz w:val="24"/>
          <w:szCs w:val="24"/>
        </w:rPr>
        <w:t xml:space="preserve">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900994">
        <w:rPr>
          <w:sz w:val="24"/>
          <w:szCs w:val="24"/>
        </w:rPr>
        <w:t xml:space="preserve"> </w:t>
      </w:r>
      <w:r w:rsidR="0010358D">
        <w:rPr>
          <w:sz w:val="24"/>
          <w:szCs w:val="24"/>
        </w:rPr>
        <w:t xml:space="preserve">John Harvey, </w:t>
      </w:r>
      <w:r w:rsidR="00900994">
        <w:rPr>
          <w:sz w:val="24"/>
          <w:szCs w:val="24"/>
        </w:rPr>
        <w:t>T</w:t>
      </w:r>
      <w:r w:rsidR="00895314">
        <w:rPr>
          <w:sz w:val="24"/>
          <w:szCs w:val="24"/>
        </w:rPr>
        <w:t>reasurer</w:t>
      </w:r>
      <w:r w:rsidR="002462E8">
        <w:rPr>
          <w:sz w:val="24"/>
          <w:szCs w:val="24"/>
        </w:rPr>
        <w:t>s</w:t>
      </w:r>
      <w:r w:rsidR="00BA1147">
        <w:rPr>
          <w:sz w:val="24"/>
          <w:szCs w:val="24"/>
        </w:rPr>
        <w:t>;</w:t>
      </w:r>
      <w:r w:rsidR="00895314">
        <w:rPr>
          <w:sz w:val="24"/>
          <w:szCs w:val="24"/>
        </w:rPr>
        <w:t xml:space="preserve"> Tammy </w:t>
      </w:r>
      <w:r w:rsidR="000878B6">
        <w:rPr>
          <w:sz w:val="24"/>
          <w:szCs w:val="24"/>
        </w:rPr>
        <w:t>Koser,</w:t>
      </w:r>
      <w:r w:rsidR="00BA1147">
        <w:rPr>
          <w:sz w:val="24"/>
          <w:szCs w:val="24"/>
        </w:rPr>
        <w:t xml:space="preserve"> and</w:t>
      </w:r>
      <w:r w:rsidR="000878B6">
        <w:rPr>
          <w:sz w:val="24"/>
          <w:szCs w:val="24"/>
        </w:rPr>
        <w:t xml:space="preserve"> </w:t>
      </w:r>
      <w:r w:rsidR="00C63C30">
        <w:rPr>
          <w:sz w:val="24"/>
          <w:szCs w:val="24"/>
        </w:rPr>
        <w:t>Amy</w:t>
      </w:r>
      <w:r w:rsidR="00CA7EC0">
        <w:rPr>
          <w:sz w:val="24"/>
          <w:szCs w:val="24"/>
        </w:rPr>
        <w:t xml:space="preserve"> See</w:t>
      </w:r>
      <w:r w:rsidR="0010358D">
        <w:rPr>
          <w:sz w:val="24"/>
          <w:szCs w:val="24"/>
        </w:rPr>
        <w:t>,</w:t>
      </w:r>
      <w:r w:rsidR="00FD07D4">
        <w:rPr>
          <w:sz w:val="24"/>
          <w:szCs w:val="24"/>
        </w:rPr>
        <w:t xml:space="preserve"> </w:t>
      </w:r>
      <w:r w:rsidR="00900994">
        <w:rPr>
          <w:sz w:val="24"/>
          <w:szCs w:val="24"/>
        </w:rPr>
        <w:t>S</w:t>
      </w:r>
      <w:r w:rsidR="0010358D">
        <w:rPr>
          <w:sz w:val="24"/>
          <w:szCs w:val="24"/>
        </w:rPr>
        <w:t>olicitor</w:t>
      </w:r>
      <w:r w:rsidR="00BA1147">
        <w:rPr>
          <w:sz w:val="24"/>
          <w:szCs w:val="24"/>
        </w:rPr>
        <w:t xml:space="preserve">; </w:t>
      </w:r>
      <w:r w:rsidR="0010358D">
        <w:rPr>
          <w:sz w:val="24"/>
          <w:szCs w:val="24"/>
        </w:rPr>
        <w:t>Dance Drier</w:t>
      </w:r>
      <w:r w:rsidR="00BA1147">
        <w:rPr>
          <w:sz w:val="24"/>
          <w:szCs w:val="24"/>
        </w:rPr>
        <w:t xml:space="preserve"> </w:t>
      </w:r>
    </w:p>
    <w:p w14:paraId="0E2E7065" w14:textId="6519046F" w:rsidR="00CA7EC0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BA1147" w:rsidRPr="00A36724">
        <w:rPr>
          <w:sz w:val="24"/>
          <w:szCs w:val="24"/>
        </w:rPr>
        <w:t>November</w:t>
      </w:r>
      <w:r w:rsidR="00FD07D4" w:rsidRPr="00A36724">
        <w:rPr>
          <w:sz w:val="24"/>
          <w:szCs w:val="24"/>
        </w:rPr>
        <w:t xml:space="preserve"> </w:t>
      </w:r>
      <w:r w:rsidR="00900994">
        <w:rPr>
          <w:sz w:val="24"/>
          <w:szCs w:val="24"/>
        </w:rPr>
        <w:t>18th</w:t>
      </w:r>
      <w:r w:rsidR="009E7754" w:rsidRPr="00A36724">
        <w:rPr>
          <w:sz w:val="24"/>
          <w:szCs w:val="24"/>
        </w:rPr>
        <w:t>,</w:t>
      </w:r>
      <w:r w:rsidR="00446D2B" w:rsidRPr="00A36724">
        <w:rPr>
          <w:sz w:val="24"/>
          <w:szCs w:val="24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900994">
        <w:rPr>
          <w:sz w:val="24"/>
          <w:szCs w:val="24"/>
        </w:rPr>
        <w:t>John Harvey</w:t>
      </w:r>
      <w:r w:rsidR="00593115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>and</w:t>
      </w:r>
      <w:r w:rsidR="00371C1A">
        <w:rPr>
          <w:sz w:val="24"/>
          <w:szCs w:val="24"/>
        </w:rPr>
        <w:t xml:space="preserve"> the</w:t>
      </w:r>
      <w:r w:rsidR="004A2180">
        <w:rPr>
          <w:sz w:val="24"/>
          <w:szCs w:val="24"/>
        </w:rPr>
        <w:t xml:space="preserve"> second </w:t>
      </w:r>
      <w:r w:rsidR="00900994">
        <w:rPr>
          <w:sz w:val="24"/>
          <w:szCs w:val="24"/>
        </w:rPr>
        <w:t>Mark Ranck</w:t>
      </w:r>
      <w:r w:rsidR="004813B4">
        <w:rPr>
          <w:sz w:val="24"/>
          <w:szCs w:val="24"/>
        </w:rPr>
        <w:t xml:space="preserve">, </w:t>
      </w:r>
      <w:r w:rsidR="004A2180">
        <w:rPr>
          <w:sz w:val="24"/>
          <w:szCs w:val="24"/>
        </w:rPr>
        <w:t>unanimous</w:t>
      </w:r>
      <w:r w:rsidR="004813B4">
        <w:rPr>
          <w:sz w:val="24"/>
          <w:szCs w:val="24"/>
        </w:rPr>
        <w:t>ly</w:t>
      </w:r>
      <w:r w:rsidR="004A2180">
        <w:rPr>
          <w:sz w:val="24"/>
          <w:szCs w:val="24"/>
        </w:rPr>
        <w:t>.</w:t>
      </w:r>
      <w:r w:rsidR="00895314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The </w:t>
      </w:r>
      <w:r w:rsidR="00900994">
        <w:rPr>
          <w:sz w:val="24"/>
          <w:szCs w:val="24"/>
        </w:rPr>
        <w:t>December 1st</w:t>
      </w:r>
      <w:r w:rsidR="00CA7EC0" w:rsidRPr="00A36724">
        <w:rPr>
          <w:sz w:val="24"/>
          <w:szCs w:val="24"/>
        </w:rPr>
        <w:t>, 2021</w:t>
      </w:r>
      <w:r w:rsidR="00CA7EC0">
        <w:rPr>
          <w:sz w:val="24"/>
          <w:szCs w:val="24"/>
        </w:rPr>
        <w:t xml:space="preserve"> bill list was approved</w:t>
      </w:r>
      <w:r w:rsidR="0010358D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following the motion from Mark Ranck and the second </w:t>
      </w:r>
      <w:r w:rsidR="00BA1147">
        <w:rPr>
          <w:sz w:val="24"/>
          <w:szCs w:val="24"/>
        </w:rPr>
        <w:t>John Harvey</w:t>
      </w:r>
      <w:r w:rsidR="0042406F">
        <w:rPr>
          <w:sz w:val="24"/>
          <w:szCs w:val="24"/>
        </w:rPr>
        <w:t>,</w:t>
      </w:r>
      <w:r w:rsidR="00CA7EC0">
        <w:rPr>
          <w:sz w:val="24"/>
          <w:szCs w:val="24"/>
        </w:rPr>
        <w:t xml:space="preserve"> </w:t>
      </w:r>
      <w:r w:rsidR="0042406F">
        <w:rPr>
          <w:sz w:val="24"/>
          <w:szCs w:val="24"/>
        </w:rPr>
        <w:t>u</w:t>
      </w:r>
      <w:r w:rsidR="00CA7EC0">
        <w:rPr>
          <w:sz w:val="24"/>
          <w:szCs w:val="24"/>
        </w:rPr>
        <w:t>nanimous</w:t>
      </w:r>
      <w:r w:rsidR="004813B4">
        <w:rPr>
          <w:sz w:val="24"/>
          <w:szCs w:val="24"/>
        </w:rPr>
        <w:t>ly</w:t>
      </w:r>
      <w:r w:rsidR="00CA7EC0">
        <w:rPr>
          <w:sz w:val="24"/>
          <w:szCs w:val="24"/>
        </w:rPr>
        <w:t>.</w:t>
      </w:r>
      <w:r w:rsidR="00A60B85">
        <w:rPr>
          <w:sz w:val="24"/>
          <w:szCs w:val="24"/>
        </w:rPr>
        <w:t xml:space="preserve"> </w:t>
      </w:r>
    </w:p>
    <w:p w14:paraId="6373A469" w14:textId="5EF5381F" w:rsidR="00A60B85" w:rsidRDefault="00051DD3" w:rsidP="00607661">
      <w:pPr>
        <w:shd w:val="clear" w:color="auto" w:fill="FFFFFF"/>
        <w:rPr>
          <w:sz w:val="24"/>
          <w:szCs w:val="24"/>
        </w:rPr>
      </w:pPr>
      <w:r w:rsidRPr="00AC09C4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900994">
        <w:rPr>
          <w:sz w:val="24"/>
          <w:szCs w:val="24"/>
        </w:rPr>
        <w:t>Glenn Hawbake</w:t>
      </w:r>
      <w:r w:rsidR="003D409E">
        <w:rPr>
          <w:sz w:val="24"/>
          <w:szCs w:val="24"/>
        </w:rPr>
        <w:t>r</w:t>
      </w:r>
      <w:r w:rsidR="00900994">
        <w:rPr>
          <w:sz w:val="24"/>
          <w:szCs w:val="24"/>
        </w:rPr>
        <w:t xml:space="preserve"> invoice #82898</w:t>
      </w:r>
      <w:r w:rsidR="00296EBA">
        <w:rPr>
          <w:sz w:val="24"/>
          <w:szCs w:val="24"/>
        </w:rPr>
        <w:t xml:space="preserve"> for </w:t>
      </w:r>
      <w:r w:rsidR="00900994">
        <w:rPr>
          <w:sz w:val="24"/>
          <w:szCs w:val="24"/>
        </w:rPr>
        <w:t>$9780.00</w:t>
      </w:r>
      <w:r w:rsidR="003D409E">
        <w:rPr>
          <w:sz w:val="24"/>
          <w:szCs w:val="24"/>
        </w:rPr>
        <w:t xml:space="preserve"> was received.  Mark will schedule a meeting with Hawbaker.  Rick Lowe audit January 21</w:t>
      </w:r>
      <w:r w:rsidR="00CC0827" w:rsidRPr="000E5627">
        <w:rPr>
          <w:sz w:val="24"/>
          <w:szCs w:val="24"/>
          <w:vertAlign w:val="superscript"/>
        </w:rPr>
        <w:t>st</w:t>
      </w:r>
      <w:r w:rsidR="00CC0827">
        <w:rPr>
          <w:sz w:val="24"/>
          <w:szCs w:val="24"/>
        </w:rPr>
        <w:t>,</w:t>
      </w:r>
      <w:r w:rsidR="003D409E">
        <w:rPr>
          <w:sz w:val="24"/>
          <w:szCs w:val="24"/>
        </w:rPr>
        <w:t xml:space="preserve"> 24</w:t>
      </w:r>
      <w:r w:rsidR="00CC0827" w:rsidRPr="000E5627">
        <w:rPr>
          <w:sz w:val="24"/>
          <w:szCs w:val="24"/>
          <w:vertAlign w:val="superscript"/>
        </w:rPr>
        <w:t>th</w:t>
      </w:r>
      <w:r w:rsidR="00CC0827">
        <w:rPr>
          <w:sz w:val="24"/>
          <w:szCs w:val="24"/>
        </w:rPr>
        <w:t>,</w:t>
      </w:r>
      <w:r w:rsidR="003D409E">
        <w:rPr>
          <w:sz w:val="24"/>
          <w:szCs w:val="24"/>
        </w:rPr>
        <w:t xml:space="preserve"> 26</w:t>
      </w:r>
      <w:r w:rsidR="000E5627" w:rsidRPr="000E5627">
        <w:rPr>
          <w:sz w:val="24"/>
          <w:szCs w:val="24"/>
          <w:vertAlign w:val="superscript"/>
        </w:rPr>
        <w:t>th</w:t>
      </w:r>
      <w:r w:rsidR="000E5627">
        <w:rPr>
          <w:sz w:val="24"/>
          <w:szCs w:val="24"/>
        </w:rPr>
        <w:t xml:space="preserve"> </w:t>
      </w:r>
      <w:r w:rsidR="00CC0827">
        <w:rPr>
          <w:sz w:val="24"/>
          <w:szCs w:val="24"/>
        </w:rPr>
        <w:t>2022 at</w:t>
      </w:r>
      <w:r w:rsidR="003D409E">
        <w:rPr>
          <w:sz w:val="24"/>
          <w:szCs w:val="24"/>
        </w:rPr>
        <w:t xml:space="preserve"> 8 am.</w:t>
      </w:r>
    </w:p>
    <w:p w14:paraId="23208682" w14:textId="07258D65" w:rsidR="00CB6260" w:rsidRPr="00025F13" w:rsidRDefault="00CB6260" w:rsidP="00607661">
      <w:pPr>
        <w:shd w:val="clear" w:color="auto" w:fill="FFFFFF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Old Business</w:t>
      </w:r>
      <w:r w:rsidRPr="00025F13">
        <w:rPr>
          <w:sz w:val="24"/>
          <w:szCs w:val="24"/>
          <w:u w:val="single"/>
        </w:rPr>
        <w:t xml:space="preserve">: </w:t>
      </w:r>
    </w:p>
    <w:p w14:paraId="3A7E4478" w14:textId="08A50781" w:rsidR="00371E4B" w:rsidRDefault="00D1028D" w:rsidP="00FD07D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</w:t>
      </w:r>
      <w:r w:rsidR="00CC0827">
        <w:rPr>
          <w:sz w:val="24"/>
          <w:szCs w:val="24"/>
        </w:rPr>
        <w:t>Cody- Intrada will be quoting our website revamp.</w:t>
      </w:r>
    </w:p>
    <w:p w14:paraId="601C603D" w14:textId="2B968AFB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="00A36724">
        <w:rPr>
          <w:sz w:val="24"/>
          <w:szCs w:val="24"/>
        </w:rPr>
        <w:t>No report</w:t>
      </w:r>
    </w:p>
    <w:p w14:paraId="6B7B01ED" w14:textId="56C3655F" w:rsidR="00FD07D4" w:rsidRDefault="00253BB0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FD07D4">
        <w:rPr>
          <w:b/>
          <w:bCs/>
          <w:sz w:val="24"/>
          <w:szCs w:val="24"/>
        </w:rPr>
        <w:t xml:space="preserve">Caleb’s Creek </w:t>
      </w:r>
      <w:r w:rsidR="00273AF1" w:rsidRPr="00FD07D4">
        <w:rPr>
          <w:b/>
          <w:bCs/>
          <w:sz w:val="24"/>
          <w:szCs w:val="24"/>
        </w:rPr>
        <w:t>Bridge Bundling Program</w:t>
      </w:r>
      <w:r w:rsidR="00680362" w:rsidRPr="00FD07D4">
        <w:rPr>
          <w:sz w:val="24"/>
          <w:szCs w:val="24"/>
        </w:rPr>
        <w:t>-</w:t>
      </w:r>
      <w:r w:rsidR="00FD07D4" w:rsidRPr="00FD07D4">
        <w:rPr>
          <w:sz w:val="24"/>
          <w:szCs w:val="24"/>
        </w:rPr>
        <w:t xml:space="preserve"> </w:t>
      </w:r>
      <w:r w:rsidR="00D52EEA">
        <w:rPr>
          <w:sz w:val="24"/>
          <w:szCs w:val="24"/>
        </w:rPr>
        <w:t>Liquid Fuels Approved Projects- Project approval and completion reports are required if engineering fees</w:t>
      </w:r>
      <w:r w:rsidR="008E4065">
        <w:rPr>
          <w:sz w:val="24"/>
          <w:szCs w:val="24"/>
        </w:rPr>
        <w:t xml:space="preserve"> will be funded using Liquid Fuels.  Respond to Greg Dibble for assistance generating the project approvals.  Britt will be contacted regarding the </w:t>
      </w:r>
      <w:r w:rsidR="008A5377">
        <w:rPr>
          <w:sz w:val="24"/>
          <w:szCs w:val="24"/>
        </w:rPr>
        <w:t>punch list</w:t>
      </w:r>
      <w:r w:rsidR="008E4065">
        <w:rPr>
          <w:sz w:val="24"/>
          <w:szCs w:val="24"/>
        </w:rPr>
        <w:t xml:space="preserve">. The bill will be paid </w:t>
      </w:r>
      <w:r w:rsidR="001757E0">
        <w:rPr>
          <w:sz w:val="24"/>
          <w:szCs w:val="24"/>
        </w:rPr>
        <w:t>from</w:t>
      </w:r>
      <w:r w:rsidR="008E4065">
        <w:rPr>
          <w:sz w:val="24"/>
          <w:szCs w:val="24"/>
        </w:rPr>
        <w:t xml:space="preserve"> the General Fund.</w:t>
      </w:r>
    </w:p>
    <w:p w14:paraId="5F21FB50" w14:textId="75660FF1" w:rsidR="00357F55" w:rsidRPr="00FD07D4" w:rsidRDefault="00357F55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357F55">
        <w:rPr>
          <w:b/>
          <w:bCs/>
          <w:sz w:val="24"/>
          <w:szCs w:val="24"/>
        </w:rPr>
        <w:t xml:space="preserve">Caleb’s Creek </w:t>
      </w:r>
      <w:r w:rsidR="00CC0827">
        <w:rPr>
          <w:b/>
          <w:bCs/>
          <w:sz w:val="24"/>
          <w:szCs w:val="24"/>
        </w:rPr>
        <w:t xml:space="preserve">Road </w:t>
      </w:r>
      <w:r w:rsidRPr="00357F55">
        <w:rPr>
          <w:b/>
          <w:bCs/>
          <w:sz w:val="24"/>
          <w:szCs w:val="24"/>
        </w:rPr>
        <w:t>Project</w:t>
      </w:r>
      <w:r>
        <w:rPr>
          <w:sz w:val="24"/>
          <w:szCs w:val="24"/>
        </w:rPr>
        <w:t xml:space="preserve">- </w:t>
      </w:r>
      <w:r w:rsidR="00CC0827">
        <w:rPr>
          <w:sz w:val="24"/>
          <w:szCs w:val="24"/>
        </w:rPr>
        <w:t>Greg Dibble will be contacted by our supervisor.</w:t>
      </w:r>
    </w:p>
    <w:p w14:paraId="71F6FCA9" w14:textId="6D5EC12B" w:rsidR="00FD07D4" w:rsidRPr="00FD07D4" w:rsidRDefault="000F6664" w:rsidP="00FD07D4">
      <w:pPr>
        <w:numPr>
          <w:ilvl w:val="2"/>
          <w:numId w:val="29"/>
        </w:numPr>
        <w:ind w:left="180"/>
        <w:rPr>
          <w:bCs/>
          <w:sz w:val="24"/>
          <w:szCs w:val="22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FD07D4" w:rsidRPr="00FD07D4">
        <w:rPr>
          <w:bCs/>
          <w:sz w:val="24"/>
          <w:szCs w:val="22"/>
        </w:rPr>
        <w:t xml:space="preserve"> </w:t>
      </w:r>
      <w:r w:rsidR="008A5377">
        <w:rPr>
          <w:bCs/>
          <w:sz w:val="24"/>
          <w:szCs w:val="22"/>
        </w:rPr>
        <w:t>Contractors Application 1 for payment/Charles Construction Co. for review/approval</w:t>
      </w:r>
    </w:p>
    <w:p w14:paraId="35A39C09" w14:textId="53978070" w:rsidR="00BD3D87" w:rsidRPr="00024F25" w:rsidRDefault="009720DA" w:rsidP="00024F25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8A5377">
        <w:rPr>
          <w:sz w:val="24"/>
          <w:szCs w:val="24"/>
        </w:rPr>
        <w:t>Bid in Spring 2022</w:t>
      </w:r>
    </w:p>
    <w:p w14:paraId="61F48E8D" w14:textId="6BBD2194" w:rsidR="008F16EA" w:rsidRDefault="009F5A39" w:rsidP="008A537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 w:rsidRPr="005C1703">
        <w:rPr>
          <w:b/>
          <w:bCs/>
          <w:sz w:val="24"/>
          <w:szCs w:val="24"/>
        </w:rPr>
        <w:t>Compu</w:t>
      </w:r>
      <w:r w:rsidR="008A5377">
        <w:rPr>
          <w:b/>
          <w:bCs/>
          <w:sz w:val="24"/>
          <w:szCs w:val="24"/>
        </w:rPr>
        <w:t xml:space="preserve">ter backup- </w:t>
      </w:r>
      <w:r w:rsidR="008A5377" w:rsidRPr="008A5377">
        <w:rPr>
          <w:sz w:val="24"/>
          <w:szCs w:val="24"/>
        </w:rPr>
        <w:t>Cody</w:t>
      </w:r>
      <w:r w:rsidR="008A5377">
        <w:rPr>
          <w:b/>
          <w:bCs/>
          <w:sz w:val="24"/>
          <w:szCs w:val="24"/>
        </w:rPr>
        <w:t xml:space="preserve">- </w:t>
      </w:r>
      <w:r w:rsidR="008A5377" w:rsidRPr="008A5377">
        <w:rPr>
          <w:sz w:val="24"/>
          <w:szCs w:val="24"/>
        </w:rPr>
        <w:t>Leading Electronics will be quoting</w:t>
      </w:r>
    </w:p>
    <w:p w14:paraId="51BE1623" w14:textId="00571A34" w:rsidR="008A5377" w:rsidRDefault="008A5377" w:rsidP="008A537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Jonathan Wyant property-</w:t>
      </w:r>
      <w:r>
        <w:rPr>
          <w:sz w:val="24"/>
          <w:szCs w:val="24"/>
        </w:rPr>
        <w:t xml:space="preserve"> Dance- Randy Webster will be looking at his property</w:t>
      </w:r>
    </w:p>
    <w:p w14:paraId="2894E7C0" w14:textId="20EB46DE" w:rsidR="008A5377" w:rsidRPr="008A5377" w:rsidRDefault="008A5377" w:rsidP="008A5377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Multimodal Grant-</w:t>
      </w:r>
      <w:r>
        <w:rPr>
          <w:sz w:val="24"/>
          <w:szCs w:val="24"/>
        </w:rPr>
        <w:t xml:space="preserve"> Randy Webster email dated November 22, 2021 announced Eldred Township received $247,800 for the Warrensville Road Pedestrian</w:t>
      </w:r>
      <w:r w:rsidR="0032602D">
        <w:rPr>
          <w:sz w:val="24"/>
          <w:szCs w:val="24"/>
        </w:rPr>
        <w:t xml:space="preserve"> and Roadway Safety Improvements. Cody requests thank you letters be mailed to State Representative Joe Hamm and Senator Gene Yaw.</w:t>
      </w:r>
    </w:p>
    <w:p w14:paraId="2430041B" w14:textId="1BFCD683" w:rsidR="008F16EA" w:rsidRDefault="008F16EA" w:rsidP="008F16EA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New Business</w:t>
      </w:r>
      <w:r w:rsidRPr="00025F13">
        <w:rPr>
          <w:sz w:val="24"/>
          <w:szCs w:val="24"/>
          <w:u w:val="single"/>
        </w:rPr>
        <w:t xml:space="preserve">: </w:t>
      </w:r>
    </w:p>
    <w:p w14:paraId="2EC45D8C" w14:textId="6E31F3F0" w:rsidR="00A631B9" w:rsidRDefault="0032602D" w:rsidP="0032602D">
      <w:pPr>
        <w:pStyle w:val="ListParagraph"/>
        <w:numPr>
          <w:ilvl w:val="0"/>
          <w:numId w:val="31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32602D">
        <w:rPr>
          <w:b/>
          <w:bCs/>
          <w:sz w:val="24"/>
          <w:szCs w:val="24"/>
        </w:rPr>
        <w:t xml:space="preserve">2022 millage certification- </w:t>
      </w:r>
      <w:r w:rsidRPr="0032602D">
        <w:rPr>
          <w:sz w:val="24"/>
          <w:szCs w:val="24"/>
        </w:rPr>
        <w:t xml:space="preserve">Eldred Township 2022 tax millage at .359 for fire tax was approved following a motion from Mark Ranck and a second motion from John Harvey.  Unanimous. </w:t>
      </w:r>
    </w:p>
    <w:p w14:paraId="0D682D4F" w14:textId="0BC7DEE7" w:rsidR="0032602D" w:rsidRDefault="00AF7E1A" w:rsidP="00AF7E1A">
      <w:pPr>
        <w:pStyle w:val="ListParagraph"/>
        <w:numPr>
          <w:ilvl w:val="0"/>
          <w:numId w:val="31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Lycoming County Collection of Real Estate taxes-</w:t>
      </w:r>
      <w:r>
        <w:rPr>
          <w:sz w:val="24"/>
          <w:szCs w:val="24"/>
        </w:rPr>
        <w:t xml:space="preserve"> The County will collect Township taxes for the fee</w:t>
      </w:r>
    </w:p>
    <w:p w14:paraId="1B887954" w14:textId="30BDC977" w:rsidR="00AF7E1A" w:rsidRDefault="00AF7E1A" w:rsidP="00AF7E1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AF7E1A">
        <w:rPr>
          <w:sz w:val="24"/>
          <w:szCs w:val="24"/>
        </w:rPr>
        <w:t>of one dollar fifty cents ($1.50) per tax bill issued</w:t>
      </w:r>
      <w:r>
        <w:rPr>
          <w:sz w:val="24"/>
          <w:szCs w:val="24"/>
        </w:rPr>
        <w:t xml:space="preserve"> was approved following the motion from Mark Ranck and a second from John Harvey, unanimous.</w:t>
      </w:r>
    </w:p>
    <w:p w14:paraId="7BE69EDD" w14:textId="1E8DA48C" w:rsidR="00AF7E1A" w:rsidRPr="00AF7E1A" w:rsidRDefault="00AF7E1A" w:rsidP="00AF7E1A">
      <w:pPr>
        <w:pStyle w:val="ListParagraph"/>
        <w:numPr>
          <w:ilvl w:val="0"/>
          <w:numId w:val="31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Mosteller Road- Jennifer Welliver- two dead trees on the Strops Hunting Club property- who is responsible to cut down the trees? Mark will visit the site.</w:t>
      </w:r>
    </w:p>
    <w:p w14:paraId="3389F322" w14:textId="4E412675" w:rsidR="00D21723" w:rsidRPr="00025F13" w:rsidRDefault="00025F13" w:rsidP="00025F13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Reports:</w:t>
      </w:r>
    </w:p>
    <w:p w14:paraId="7D189B9A" w14:textId="0C1E4403" w:rsidR="00A631B9" w:rsidRPr="00A631B9" w:rsidRDefault="00472D26" w:rsidP="00CF19D5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4"/>
          <w:szCs w:val="24"/>
        </w:rPr>
      </w:pPr>
      <w:r w:rsidRPr="00A631B9">
        <w:rPr>
          <w:b/>
          <w:bCs/>
          <w:sz w:val="24"/>
          <w:szCs w:val="24"/>
        </w:rPr>
        <w:t>Solicitor</w:t>
      </w:r>
      <w:r w:rsidRPr="00A631B9">
        <w:rPr>
          <w:sz w:val="24"/>
          <w:szCs w:val="24"/>
        </w:rPr>
        <w:t xml:space="preserve">- </w:t>
      </w:r>
      <w:r w:rsidR="00F348C2" w:rsidRPr="00A631B9">
        <w:rPr>
          <w:sz w:val="24"/>
          <w:szCs w:val="24"/>
        </w:rPr>
        <w:t xml:space="preserve">Dance Drier- </w:t>
      </w:r>
      <w:r w:rsidR="00CF19D5">
        <w:rPr>
          <w:sz w:val="24"/>
          <w:szCs w:val="24"/>
        </w:rPr>
        <w:t xml:space="preserve">The 2022 budget was advertised. </w:t>
      </w:r>
    </w:p>
    <w:p w14:paraId="5E8AF57A" w14:textId="64CD9DC4" w:rsidR="0097069C" w:rsidRPr="00CF19D5" w:rsidRDefault="00B47C95" w:rsidP="00CF19D5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4"/>
          <w:szCs w:val="24"/>
        </w:rPr>
      </w:pPr>
      <w:r w:rsidRPr="00A631B9">
        <w:rPr>
          <w:b/>
          <w:bCs/>
          <w:color w:val="26282A"/>
          <w:sz w:val="24"/>
          <w:szCs w:val="24"/>
        </w:rPr>
        <w:t>Roadmaster:</w:t>
      </w:r>
      <w:r w:rsidRPr="00A631B9">
        <w:rPr>
          <w:color w:val="26282A"/>
          <w:sz w:val="24"/>
          <w:szCs w:val="24"/>
        </w:rPr>
        <w:t xml:space="preserve"> </w:t>
      </w:r>
      <w:r w:rsidR="00CF19D5">
        <w:rPr>
          <w:color w:val="26282A"/>
          <w:sz w:val="24"/>
          <w:szCs w:val="24"/>
        </w:rPr>
        <w:t>Mark will be off work December 18</w:t>
      </w:r>
      <w:r w:rsidR="00CF19D5" w:rsidRPr="00CF19D5">
        <w:rPr>
          <w:color w:val="26282A"/>
          <w:sz w:val="24"/>
          <w:szCs w:val="24"/>
          <w:vertAlign w:val="superscript"/>
        </w:rPr>
        <w:t>th</w:t>
      </w:r>
      <w:r w:rsidR="00CF19D5">
        <w:rPr>
          <w:color w:val="26282A"/>
          <w:sz w:val="24"/>
          <w:szCs w:val="24"/>
        </w:rPr>
        <w:t>- January 8</w:t>
      </w:r>
      <w:r w:rsidR="00CF19D5" w:rsidRPr="00CF19D5">
        <w:rPr>
          <w:color w:val="26282A"/>
          <w:sz w:val="24"/>
          <w:szCs w:val="24"/>
          <w:vertAlign w:val="superscript"/>
        </w:rPr>
        <w:t>th</w:t>
      </w:r>
      <w:r w:rsidR="00CF19D5">
        <w:rPr>
          <w:color w:val="26282A"/>
          <w:sz w:val="24"/>
          <w:szCs w:val="24"/>
        </w:rPr>
        <w:t xml:space="preserve"> 2022. John Harvey will serve as Road Master in </w:t>
      </w:r>
    </w:p>
    <w:p w14:paraId="3C10EA43" w14:textId="3F1726B1" w:rsidR="00CF19D5" w:rsidRPr="0097069C" w:rsidRDefault="00CF19D5" w:rsidP="00CF19D5">
      <w:pPr>
        <w:pStyle w:val="ListParagraph"/>
        <w:tabs>
          <w:tab w:val="left" w:pos="0"/>
        </w:tabs>
        <w:ind w:left="180" w:right="-1080"/>
        <w:jc w:val="both"/>
        <w:rPr>
          <w:sz w:val="24"/>
          <w:szCs w:val="24"/>
        </w:rPr>
      </w:pPr>
      <w:r>
        <w:rPr>
          <w:color w:val="26282A"/>
          <w:sz w:val="24"/>
          <w:szCs w:val="24"/>
        </w:rPr>
        <w:t xml:space="preserve">his </w:t>
      </w:r>
      <w:r w:rsidRPr="00CF19D5">
        <w:rPr>
          <w:color w:val="26282A"/>
          <w:sz w:val="24"/>
          <w:szCs w:val="24"/>
        </w:rPr>
        <w:t>absentence.</w:t>
      </w:r>
      <w:r>
        <w:rPr>
          <w:color w:val="26282A"/>
          <w:sz w:val="24"/>
          <w:szCs w:val="24"/>
        </w:rPr>
        <w:t xml:space="preserve"> Cody made the first motion and Mark followed with a second motion. Unanimous.</w:t>
      </w:r>
    </w:p>
    <w:p w14:paraId="2384C118" w14:textId="199C6CB1" w:rsidR="006B29B3" w:rsidRPr="00AC09C4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C09C4">
        <w:rPr>
          <w:b/>
          <w:bCs/>
          <w:color w:val="26282A"/>
          <w:sz w:val="24"/>
          <w:szCs w:val="24"/>
        </w:rPr>
        <w:t>SEO:</w:t>
      </w:r>
      <w:r w:rsidRPr="00AC09C4">
        <w:rPr>
          <w:sz w:val="24"/>
          <w:szCs w:val="24"/>
        </w:rPr>
        <w:t xml:space="preserve"> </w:t>
      </w:r>
      <w:r w:rsidR="00D21723" w:rsidRPr="00AC09C4">
        <w:rPr>
          <w:sz w:val="24"/>
          <w:szCs w:val="24"/>
        </w:rPr>
        <w:t>No report</w:t>
      </w:r>
    </w:p>
    <w:p w14:paraId="2E05ED19" w14:textId="546EE0DA" w:rsidR="00AC09C4" w:rsidRPr="00AC09C4" w:rsidRDefault="008F16EA" w:rsidP="0097069C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CF19D5">
        <w:rPr>
          <w:color w:val="26282A"/>
          <w:sz w:val="24"/>
          <w:szCs w:val="24"/>
        </w:rPr>
        <w:t>Sauerkraut packing- December 11, 1:00 pm.</w:t>
      </w:r>
    </w:p>
    <w:p w14:paraId="607D0123" w14:textId="2862A64A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 xml:space="preserve">: </w:t>
      </w:r>
      <w:r w:rsidR="00CF19D5">
        <w:rPr>
          <w:sz w:val="24"/>
          <w:szCs w:val="24"/>
        </w:rPr>
        <w:t>Mark- The generator should be serviced in the Spring.</w:t>
      </w:r>
    </w:p>
    <w:p w14:paraId="4C5C54E2" w14:textId="33DA9026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069C">
        <w:rPr>
          <w:sz w:val="24"/>
          <w:szCs w:val="24"/>
        </w:rPr>
        <w:t>No report</w:t>
      </w:r>
    </w:p>
    <w:p w14:paraId="340DCFED" w14:textId="47AB25A6" w:rsidR="006B29B3" w:rsidRPr="006B29B3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472D26">
        <w:rPr>
          <w:sz w:val="24"/>
          <w:szCs w:val="24"/>
        </w:rPr>
        <w:t>No report</w:t>
      </w:r>
    </w:p>
    <w:p w14:paraId="3E60ED52" w14:textId="0C1F6CB3" w:rsidR="00D21723" w:rsidRPr="005F2177" w:rsidRDefault="00D65E85" w:rsidP="00AC09C4">
      <w:pPr>
        <w:tabs>
          <w:tab w:val="left" w:pos="90"/>
        </w:tabs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Public Participation:</w:t>
      </w:r>
      <w:r w:rsidR="00AE4F3D" w:rsidRPr="005F2177">
        <w:rPr>
          <w:b/>
          <w:bCs/>
          <w:sz w:val="24"/>
          <w:szCs w:val="24"/>
        </w:rPr>
        <w:t xml:space="preserve"> </w:t>
      </w:r>
      <w:r w:rsidR="00AC09C4">
        <w:rPr>
          <w:sz w:val="24"/>
          <w:szCs w:val="24"/>
        </w:rPr>
        <w:t>No comments</w:t>
      </w:r>
    </w:p>
    <w:p w14:paraId="63EDF8EF" w14:textId="7A68A2FB" w:rsidR="0097069C" w:rsidRDefault="003B53F2" w:rsidP="0097069C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Comments from Supervisors</w:t>
      </w:r>
      <w:r w:rsidR="0076358A" w:rsidRPr="005F2177">
        <w:rPr>
          <w:sz w:val="24"/>
          <w:szCs w:val="24"/>
        </w:rPr>
        <w:t>:</w:t>
      </w:r>
      <w:r w:rsidR="0097069C">
        <w:rPr>
          <w:sz w:val="24"/>
          <w:szCs w:val="24"/>
        </w:rPr>
        <w:t xml:space="preserve"> </w:t>
      </w:r>
      <w:r w:rsidR="00CF19D5">
        <w:rPr>
          <w:sz w:val="24"/>
          <w:szCs w:val="24"/>
        </w:rPr>
        <w:t>John- He has not looked at Caleb</w:t>
      </w:r>
      <w:r w:rsidR="00CF05DF">
        <w:rPr>
          <w:sz w:val="24"/>
          <w:szCs w:val="24"/>
        </w:rPr>
        <w:t>’</w:t>
      </w:r>
      <w:r w:rsidR="00CF19D5">
        <w:rPr>
          <w:sz w:val="24"/>
          <w:szCs w:val="24"/>
        </w:rPr>
        <w:t>s Creek Road</w:t>
      </w:r>
      <w:r w:rsidR="00CF05DF">
        <w:rPr>
          <w:sz w:val="24"/>
          <w:szCs w:val="24"/>
        </w:rPr>
        <w:t xml:space="preserve">.  </w:t>
      </w:r>
    </w:p>
    <w:p w14:paraId="7B95E8F6" w14:textId="519F0C52" w:rsidR="00B47C95" w:rsidRPr="005F2177" w:rsidRDefault="00AD7E2B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Executive Session</w:t>
      </w:r>
      <w:r w:rsidRPr="005F2177">
        <w:rPr>
          <w:sz w:val="24"/>
          <w:szCs w:val="24"/>
          <w:u w:val="single"/>
        </w:rPr>
        <w:t>-</w:t>
      </w:r>
      <w:r w:rsidRPr="005F2177">
        <w:rPr>
          <w:sz w:val="24"/>
          <w:szCs w:val="24"/>
        </w:rPr>
        <w:t xml:space="preserve"> </w:t>
      </w:r>
      <w:r w:rsidR="00CF05DF">
        <w:rPr>
          <w:sz w:val="24"/>
          <w:szCs w:val="24"/>
        </w:rPr>
        <w:t xml:space="preserve">Executive Session will be held regarding property exquisition. </w:t>
      </w:r>
    </w:p>
    <w:p w14:paraId="2BD08B1B" w14:textId="6D6820BD" w:rsidR="00AC09C4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FE2FB8">
        <w:rPr>
          <w:sz w:val="24"/>
          <w:szCs w:val="24"/>
        </w:rPr>
        <w:t>,</w:t>
      </w:r>
      <w:r w:rsidR="00371E4B">
        <w:rPr>
          <w:sz w:val="24"/>
          <w:szCs w:val="24"/>
        </w:rPr>
        <w:t xml:space="preserve"> </w:t>
      </w:r>
      <w:r w:rsidR="00C82EAB">
        <w:rPr>
          <w:sz w:val="24"/>
          <w:szCs w:val="24"/>
        </w:rPr>
        <w:t xml:space="preserve">the </w:t>
      </w:r>
      <w:r w:rsidR="00AC09C4">
        <w:rPr>
          <w:sz w:val="24"/>
          <w:szCs w:val="24"/>
        </w:rPr>
        <w:t xml:space="preserve">Board entered into the executive </w:t>
      </w:r>
      <w:r w:rsidR="00C82EAB">
        <w:rPr>
          <w:sz w:val="24"/>
          <w:szCs w:val="24"/>
        </w:rPr>
        <w:t>meeting</w:t>
      </w:r>
      <w:r w:rsidR="00AC09C4">
        <w:rPr>
          <w:sz w:val="24"/>
          <w:szCs w:val="24"/>
        </w:rPr>
        <w:t xml:space="preserve"> at </w:t>
      </w:r>
      <w:r w:rsidR="00CF05DF">
        <w:rPr>
          <w:sz w:val="24"/>
          <w:szCs w:val="24"/>
        </w:rPr>
        <w:t>7:40</w:t>
      </w:r>
      <w:r w:rsidR="00AC09C4">
        <w:rPr>
          <w:sz w:val="24"/>
          <w:szCs w:val="24"/>
        </w:rPr>
        <w:t xml:space="preserve"> p.m.</w:t>
      </w:r>
    </w:p>
    <w:p w14:paraId="336FDF42" w14:textId="4CC044ED" w:rsidR="00714B97" w:rsidRPr="00A00A68" w:rsidRDefault="00C82EAB" w:rsidP="00C82EAB">
      <w:pPr>
        <w:pStyle w:val="ListParagraph"/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 xml:space="preserve">The meeting adjourned at </w:t>
      </w:r>
      <w:r w:rsidR="00CF05DF">
        <w:rPr>
          <w:sz w:val="24"/>
          <w:szCs w:val="24"/>
        </w:rPr>
        <w:t>7:50</w:t>
      </w:r>
      <w:r w:rsidR="00AC09C4">
        <w:rPr>
          <w:sz w:val="24"/>
          <w:szCs w:val="24"/>
        </w:rPr>
        <w:t xml:space="preserve"> p.m. </w:t>
      </w:r>
      <w:r>
        <w:rPr>
          <w:sz w:val="24"/>
          <w:szCs w:val="24"/>
        </w:rPr>
        <w:t xml:space="preserve">following the </w:t>
      </w:r>
      <w:r w:rsidR="00371E4B">
        <w:rPr>
          <w:sz w:val="24"/>
          <w:szCs w:val="24"/>
        </w:rPr>
        <w:t xml:space="preserve">motion </w:t>
      </w:r>
      <w:r w:rsidR="00AC09C4">
        <w:rPr>
          <w:sz w:val="24"/>
          <w:szCs w:val="24"/>
        </w:rPr>
        <w:t>f</w:t>
      </w:r>
      <w:r>
        <w:rPr>
          <w:sz w:val="24"/>
          <w:szCs w:val="24"/>
        </w:rPr>
        <w:t xml:space="preserve">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</w:t>
      </w:r>
      <w:r w:rsidR="00AC09C4">
        <w:rPr>
          <w:sz w:val="24"/>
          <w:szCs w:val="24"/>
        </w:rPr>
        <w:t>John Harvey</w:t>
      </w:r>
      <w:r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0835CD79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F05DF">
        <w:rPr>
          <w:sz w:val="24"/>
          <w:szCs w:val="24"/>
        </w:rPr>
        <w:t>Chris Shipton</w:t>
      </w:r>
    </w:p>
    <w:sectPr w:rsidR="00CE1C6B" w:rsidRPr="00A00A68" w:rsidSect="00BC6BA7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233"/>
    <w:multiLevelType w:val="hybridMultilevel"/>
    <w:tmpl w:val="005E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26"/>
  </w:num>
  <w:num w:numId="9">
    <w:abstractNumId w:val="24"/>
  </w:num>
  <w:num w:numId="10">
    <w:abstractNumId w:val="18"/>
  </w:num>
  <w:num w:numId="11">
    <w:abstractNumId w:val="22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20"/>
  </w:num>
  <w:num w:numId="17">
    <w:abstractNumId w:val="27"/>
  </w:num>
  <w:num w:numId="18">
    <w:abstractNumId w:val="14"/>
  </w:num>
  <w:num w:numId="19">
    <w:abstractNumId w:val="29"/>
  </w:num>
  <w:num w:numId="20">
    <w:abstractNumId w:val="21"/>
  </w:num>
  <w:num w:numId="21">
    <w:abstractNumId w:val="7"/>
  </w:num>
  <w:num w:numId="22">
    <w:abstractNumId w:val="13"/>
  </w:num>
  <w:num w:numId="23">
    <w:abstractNumId w:val="3"/>
  </w:num>
  <w:num w:numId="24">
    <w:abstractNumId w:val="19"/>
  </w:num>
  <w:num w:numId="25">
    <w:abstractNumId w:val="16"/>
  </w:num>
  <w:num w:numId="26">
    <w:abstractNumId w:val="23"/>
  </w:num>
  <w:num w:numId="27">
    <w:abstractNumId w:val="30"/>
  </w:num>
  <w:num w:numId="28">
    <w:abstractNumId w:val="2"/>
  </w:num>
  <w:num w:numId="29">
    <w:abstractNumId w:val="28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5627"/>
    <w:rsid w:val="000E6052"/>
    <w:rsid w:val="000F3BE1"/>
    <w:rsid w:val="000F4833"/>
    <w:rsid w:val="000F512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C4C0E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6724"/>
    <w:rsid w:val="00A42568"/>
    <w:rsid w:val="00A43126"/>
    <w:rsid w:val="00A4529F"/>
    <w:rsid w:val="00A47238"/>
    <w:rsid w:val="00A60AA7"/>
    <w:rsid w:val="00A60B85"/>
    <w:rsid w:val="00A612D6"/>
    <w:rsid w:val="00A61BFF"/>
    <w:rsid w:val="00A62851"/>
    <w:rsid w:val="00A631B9"/>
    <w:rsid w:val="00A664A8"/>
    <w:rsid w:val="00A7394F"/>
    <w:rsid w:val="00A803CB"/>
    <w:rsid w:val="00A86D4B"/>
    <w:rsid w:val="00A8734E"/>
    <w:rsid w:val="00AA13FD"/>
    <w:rsid w:val="00AA5624"/>
    <w:rsid w:val="00AA59F0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AF7E1A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147"/>
    <w:rsid w:val="00BA1D39"/>
    <w:rsid w:val="00BA31F5"/>
    <w:rsid w:val="00BB42BB"/>
    <w:rsid w:val="00BB46BC"/>
    <w:rsid w:val="00BB524B"/>
    <w:rsid w:val="00BC5BBD"/>
    <w:rsid w:val="00BC6BA7"/>
    <w:rsid w:val="00BD3D87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3C30"/>
    <w:rsid w:val="00C6511C"/>
    <w:rsid w:val="00C709E0"/>
    <w:rsid w:val="00C75931"/>
    <w:rsid w:val="00C82BFB"/>
    <w:rsid w:val="00C82EAB"/>
    <w:rsid w:val="00C84A7C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9D5"/>
    <w:rsid w:val="00CF4CD8"/>
    <w:rsid w:val="00CF61E0"/>
    <w:rsid w:val="00D05DA0"/>
    <w:rsid w:val="00D1028D"/>
    <w:rsid w:val="00D104E5"/>
    <w:rsid w:val="00D11E34"/>
    <w:rsid w:val="00D14552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776A0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18CE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38DF"/>
    <w:rsid w:val="00F348C2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5</cp:revision>
  <cp:lastPrinted>2021-11-30T13:34:00Z</cp:lastPrinted>
  <dcterms:created xsi:type="dcterms:W3CDTF">2021-12-09T17:39:00Z</dcterms:created>
  <dcterms:modified xsi:type="dcterms:W3CDTF">2021-12-09T19:13:00Z</dcterms:modified>
</cp:coreProperties>
</file>