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306F1892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21411B">
        <w:rPr>
          <w:sz w:val="24"/>
          <w:szCs w:val="24"/>
        </w:rPr>
        <w:t>Monday</w:t>
      </w:r>
      <w:r w:rsidR="00900994">
        <w:rPr>
          <w:sz w:val="24"/>
          <w:szCs w:val="24"/>
        </w:rPr>
        <w:t>,</w:t>
      </w:r>
      <w:r w:rsidR="0010358D">
        <w:rPr>
          <w:sz w:val="24"/>
          <w:szCs w:val="24"/>
        </w:rPr>
        <w:t xml:space="preserve"> </w:t>
      </w:r>
      <w:r w:rsidR="0021411B">
        <w:rPr>
          <w:sz w:val="24"/>
          <w:szCs w:val="24"/>
        </w:rPr>
        <w:t>January 3, 2022</w:t>
      </w:r>
      <w:r w:rsidR="0021411B">
        <w:rPr>
          <w:sz w:val="24"/>
          <w:szCs w:val="24"/>
        </w:rPr>
        <w:tab/>
        <w:t xml:space="preserve"> </w:t>
      </w:r>
      <w:r w:rsidR="0021411B" w:rsidRPr="00A00A68">
        <w:rPr>
          <w:sz w:val="24"/>
          <w:szCs w:val="24"/>
        </w:rPr>
        <w:t>at</w:t>
      </w:r>
      <w:r w:rsidR="009D5661" w:rsidRPr="00A00A68">
        <w:rPr>
          <w:sz w:val="24"/>
          <w:szCs w:val="24"/>
        </w:rPr>
        <w:t xml:space="preserve">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>resent:</w:t>
      </w:r>
      <w:r w:rsidR="00FD07D4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 xml:space="preserve">Supervisor </w:t>
      </w:r>
      <w:r w:rsidR="0010358D">
        <w:rPr>
          <w:sz w:val="24"/>
          <w:szCs w:val="24"/>
        </w:rPr>
        <w:t xml:space="preserve">John Harvey, </w:t>
      </w:r>
      <w:r w:rsidR="00900994">
        <w:rPr>
          <w:sz w:val="24"/>
          <w:szCs w:val="24"/>
        </w:rPr>
        <w:t>T</w:t>
      </w:r>
      <w:r w:rsidR="00895314">
        <w:rPr>
          <w:sz w:val="24"/>
          <w:szCs w:val="24"/>
        </w:rPr>
        <w:t>reasurer</w:t>
      </w:r>
      <w:r w:rsidR="002462E8">
        <w:rPr>
          <w:sz w:val="24"/>
          <w:szCs w:val="24"/>
        </w:rPr>
        <w:t>s</w:t>
      </w:r>
      <w:r w:rsidR="00895314">
        <w:rPr>
          <w:sz w:val="24"/>
          <w:szCs w:val="24"/>
        </w:rPr>
        <w:t xml:space="preserve"> Tammy </w:t>
      </w:r>
      <w:r w:rsidR="000878B6">
        <w:rPr>
          <w:sz w:val="24"/>
          <w:szCs w:val="24"/>
        </w:rPr>
        <w:t>Koser</w:t>
      </w:r>
      <w:r w:rsidR="00BA1147">
        <w:rPr>
          <w:sz w:val="24"/>
          <w:szCs w:val="24"/>
        </w:rPr>
        <w:t xml:space="preserve"> and</w:t>
      </w:r>
      <w:r w:rsidR="000878B6">
        <w:rPr>
          <w:sz w:val="24"/>
          <w:szCs w:val="24"/>
        </w:rPr>
        <w:t xml:space="preserve"> </w:t>
      </w:r>
      <w:r w:rsidR="00C63C30">
        <w:rPr>
          <w:sz w:val="24"/>
          <w:szCs w:val="24"/>
        </w:rPr>
        <w:t>Amy</w:t>
      </w:r>
      <w:r w:rsidR="00CA7EC0">
        <w:rPr>
          <w:sz w:val="24"/>
          <w:szCs w:val="24"/>
        </w:rPr>
        <w:t xml:space="preserve"> See</w:t>
      </w:r>
      <w:r w:rsidR="0010358D">
        <w:rPr>
          <w:sz w:val="24"/>
          <w:szCs w:val="24"/>
        </w:rPr>
        <w:t>,</w:t>
      </w:r>
      <w:r w:rsidR="00FD07D4">
        <w:rPr>
          <w:sz w:val="24"/>
          <w:szCs w:val="24"/>
        </w:rPr>
        <w:t xml:space="preserve"> </w:t>
      </w:r>
      <w:r w:rsidR="00900994">
        <w:rPr>
          <w:sz w:val="24"/>
          <w:szCs w:val="24"/>
        </w:rPr>
        <w:t>S</w:t>
      </w:r>
      <w:r w:rsidR="0010358D">
        <w:rPr>
          <w:sz w:val="24"/>
          <w:szCs w:val="24"/>
        </w:rPr>
        <w:t>olicitor</w:t>
      </w:r>
      <w:r w:rsidR="00BA1147">
        <w:rPr>
          <w:sz w:val="24"/>
          <w:szCs w:val="24"/>
        </w:rPr>
        <w:t xml:space="preserve"> </w:t>
      </w:r>
      <w:r w:rsidR="0010358D">
        <w:rPr>
          <w:sz w:val="24"/>
          <w:szCs w:val="24"/>
        </w:rPr>
        <w:t>Dance Drier</w:t>
      </w:r>
      <w:r w:rsidR="009E34FF">
        <w:rPr>
          <w:sz w:val="24"/>
          <w:szCs w:val="24"/>
        </w:rPr>
        <w:t xml:space="preserve">. </w:t>
      </w:r>
      <w:r w:rsidR="0021411B">
        <w:rPr>
          <w:sz w:val="24"/>
          <w:szCs w:val="24"/>
        </w:rPr>
        <w:t>Absent: Mark Ranck</w:t>
      </w:r>
      <w:r w:rsidR="00BA1147">
        <w:rPr>
          <w:sz w:val="24"/>
          <w:szCs w:val="24"/>
        </w:rPr>
        <w:t xml:space="preserve"> </w:t>
      </w:r>
    </w:p>
    <w:p w14:paraId="0E2E7065" w14:textId="1961786D" w:rsidR="00CA7EC0" w:rsidRDefault="00163A58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21411B">
        <w:rPr>
          <w:sz w:val="24"/>
          <w:szCs w:val="24"/>
        </w:rPr>
        <w:t>December 16,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8F16EA">
        <w:rPr>
          <w:sz w:val="24"/>
          <w:szCs w:val="24"/>
        </w:rPr>
        <w:t>following</w:t>
      </w:r>
      <w:r w:rsidR="004A2180">
        <w:rPr>
          <w:sz w:val="24"/>
          <w:szCs w:val="24"/>
        </w:rPr>
        <w:t xml:space="preserve"> the motion of </w:t>
      </w:r>
      <w:r w:rsidR="0021411B">
        <w:rPr>
          <w:sz w:val="24"/>
          <w:szCs w:val="24"/>
        </w:rPr>
        <w:t xml:space="preserve">John Harvey </w:t>
      </w:r>
      <w:r w:rsidR="004A2180">
        <w:rPr>
          <w:sz w:val="24"/>
          <w:szCs w:val="24"/>
        </w:rPr>
        <w:t>and</w:t>
      </w:r>
      <w:r w:rsidR="00371C1A">
        <w:rPr>
          <w:sz w:val="24"/>
          <w:szCs w:val="24"/>
        </w:rPr>
        <w:t xml:space="preserve"> the</w:t>
      </w:r>
      <w:r w:rsidR="004A2180">
        <w:rPr>
          <w:sz w:val="24"/>
          <w:szCs w:val="24"/>
        </w:rPr>
        <w:t xml:space="preserve"> </w:t>
      </w:r>
      <w:r w:rsidR="005A3C1D">
        <w:rPr>
          <w:sz w:val="24"/>
          <w:szCs w:val="24"/>
        </w:rPr>
        <w:t>second from</w:t>
      </w:r>
      <w:r w:rsidR="006132F9">
        <w:rPr>
          <w:sz w:val="24"/>
          <w:szCs w:val="24"/>
        </w:rPr>
        <w:t xml:space="preserve"> </w:t>
      </w:r>
      <w:r w:rsidR="0021411B">
        <w:rPr>
          <w:sz w:val="24"/>
          <w:szCs w:val="24"/>
        </w:rPr>
        <w:t xml:space="preserve">Cody Hoover, </w:t>
      </w:r>
      <w:r w:rsidR="004A2180">
        <w:rPr>
          <w:sz w:val="24"/>
          <w:szCs w:val="24"/>
        </w:rPr>
        <w:t>unanimous.</w:t>
      </w:r>
      <w:r w:rsidR="00895314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The </w:t>
      </w:r>
      <w:r w:rsidR="0021411B">
        <w:rPr>
          <w:sz w:val="24"/>
          <w:szCs w:val="24"/>
        </w:rPr>
        <w:t xml:space="preserve">January 3, </w:t>
      </w:r>
      <w:r w:rsidR="00147C62">
        <w:rPr>
          <w:sz w:val="24"/>
          <w:szCs w:val="24"/>
        </w:rPr>
        <w:t>2022 bill</w:t>
      </w:r>
      <w:r w:rsidR="00CA7EC0">
        <w:rPr>
          <w:sz w:val="24"/>
          <w:szCs w:val="24"/>
        </w:rPr>
        <w:t xml:space="preserve"> list was approved</w:t>
      </w:r>
      <w:r w:rsidR="0010358D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>following the motion from</w:t>
      </w:r>
      <w:r w:rsidR="0021411B">
        <w:rPr>
          <w:sz w:val="24"/>
          <w:szCs w:val="24"/>
        </w:rPr>
        <w:t xml:space="preserve"> John </w:t>
      </w:r>
      <w:r w:rsidR="005A3C1D">
        <w:rPr>
          <w:sz w:val="24"/>
          <w:szCs w:val="24"/>
        </w:rPr>
        <w:t>Harvey and</w:t>
      </w:r>
      <w:r w:rsidR="00CA7EC0">
        <w:rPr>
          <w:sz w:val="24"/>
          <w:szCs w:val="24"/>
        </w:rPr>
        <w:t xml:space="preserve"> the second</w:t>
      </w:r>
      <w:r w:rsidR="0021411B">
        <w:rPr>
          <w:sz w:val="24"/>
          <w:szCs w:val="24"/>
        </w:rPr>
        <w:t xml:space="preserve"> from Cody Hoover</w:t>
      </w:r>
      <w:r w:rsidR="0042406F">
        <w:rPr>
          <w:sz w:val="24"/>
          <w:szCs w:val="24"/>
        </w:rPr>
        <w:t>,</w:t>
      </w:r>
      <w:r w:rsidR="00CA7EC0">
        <w:rPr>
          <w:sz w:val="24"/>
          <w:szCs w:val="24"/>
        </w:rPr>
        <w:t xml:space="preserve"> </w:t>
      </w:r>
      <w:r w:rsidR="0042406F">
        <w:rPr>
          <w:sz w:val="24"/>
          <w:szCs w:val="24"/>
        </w:rPr>
        <w:t>u</w:t>
      </w:r>
      <w:r w:rsidR="00CA7EC0">
        <w:rPr>
          <w:sz w:val="24"/>
          <w:szCs w:val="24"/>
        </w:rPr>
        <w:t>nanimous.</w:t>
      </w:r>
      <w:r w:rsidR="00A60B85">
        <w:rPr>
          <w:sz w:val="24"/>
          <w:szCs w:val="24"/>
        </w:rPr>
        <w:t xml:space="preserve"> </w:t>
      </w:r>
      <w:r w:rsidR="005A3C1D">
        <w:rPr>
          <w:sz w:val="24"/>
          <w:szCs w:val="24"/>
        </w:rPr>
        <w:t>Cody Hoover- The Organization meeting was held tonight</w:t>
      </w:r>
    </w:p>
    <w:p w14:paraId="4B55B381" w14:textId="4B3C9F41" w:rsidR="005A3C1D" w:rsidRDefault="005A3C1D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Re-appointing myself to Chairman and Mark Ranck to Vice Chairman for Eldred Township.  Mark Ranck was   re-appointed </w:t>
      </w:r>
      <w:r w:rsidR="00234958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Road Master position. </w:t>
      </w:r>
    </w:p>
    <w:p w14:paraId="45A28936" w14:textId="77777777" w:rsidR="005A3C1D" w:rsidRDefault="005A3C1D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</w:p>
    <w:p w14:paraId="6373A469" w14:textId="1F27773E" w:rsidR="00A60B85" w:rsidRDefault="00051DD3" w:rsidP="00607661">
      <w:pPr>
        <w:shd w:val="clear" w:color="auto" w:fill="FFFFFF"/>
        <w:rPr>
          <w:sz w:val="24"/>
          <w:szCs w:val="24"/>
        </w:rPr>
      </w:pPr>
      <w:r w:rsidRPr="00AC09C4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21411B">
        <w:rPr>
          <w:sz w:val="24"/>
          <w:szCs w:val="24"/>
        </w:rPr>
        <w:t>No report</w:t>
      </w:r>
    </w:p>
    <w:p w14:paraId="5F10B77D" w14:textId="6944FE26" w:rsidR="009E34FF" w:rsidRDefault="009E34FF" w:rsidP="00607661">
      <w:pPr>
        <w:shd w:val="clear" w:color="auto" w:fill="FFFFFF"/>
        <w:rPr>
          <w:sz w:val="24"/>
          <w:szCs w:val="24"/>
        </w:rPr>
      </w:pPr>
    </w:p>
    <w:p w14:paraId="23208682" w14:textId="07258D65" w:rsidR="00CB6260" w:rsidRPr="00025F13" w:rsidRDefault="00CB6260" w:rsidP="00607661">
      <w:pPr>
        <w:shd w:val="clear" w:color="auto" w:fill="FFFFFF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Old Business</w:t>
      </w:r>
      <w:r w:rsidRPr="00025F13">
        <w:rPr>
          <w:sz w:val="24"/>
          <w:szCs w:val="24"/>
          <w:u w:val="single"/>
        </w:rPr>
        <w:t xml:space="preserve">: </w:t>
      </w:r>
    </w:p>
    <w:p w14:paraId="3A7E4478" w14:textId="26C1E84B" w:rsidR="00371E4B" w:rsidRDefault="00D1028D" w:rsidP="00FD07D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>Co</w:t>
      </w:r>
      <w:r w:rsidR="00756D64" w:rsidRPr="00371E4B">
        <w:rPr>
          <w:b/>
          <w:bCs/>
          <w:sz w:val="24"/>
          <w:szCs w:val="24"/>
        </w:rPr>
        <w:t>dification</w:t>
      </w:r>
      <w:r w:rsidR="00756D64" w:rsidRPr="00371E4B">
        <w:rPr>
          <w:sz w:val="24"/>
          <w:szCs w:val="24"/>
        </w:rPr>
        <w:t>-</w:t>
      </w:r>
      <w:r w:rsidR="00D76427">
        <w:rPr>
          <w:sz w:val="24"/>
          <w:szCs w:val="24"/>
        </w:rPr>
        <w:t>n</w:t>
      </w:r>
      <w:r w:rsidR="0021411B">
        <w:rPr>
          <w:sz w:val="24"/>
          <w:szCs w:val="24"/>
        </w:rPr>
        <w:t>o report</w:t>
      </w:r>
    </w:p>
    <w:p w14:paraId="601C603D" w14:textId="4E9CD459" w:rsidR="00371E4B" w:rsidRDefault="00371E4B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Township equipment-</w:t>
      </w:r>
      <w:r w:rsidR="0021411B">
        <w:rPr>
          <w:sz w:val="24"/>
          <w:szCs w:val="24"/>
        </w:rPr>
        <w:t xml:space="preserve"> </w:t>
      </w:r>
      <w:r w:rsidR="00D76427">
        <w:rPr>
          <w:sz w:val="24"/>
          <w:szCs w:val="24"/>
        </w:rPr>
        <w:t>n</w:t>
      </w:r>
      <w:r w:rsidR="0021411B">
        <w:rPr>
          <w:sz w:val="24"/>
          <w:szCs w:val="24"/>
        </w:rPr>
        <w:t>o report</w:t>
      </w:r>
    </w:p>
    <w:p w14:paraId="6B7B01ED" w14:textId="08A6012A" w:rsidR="00FD07D4" w:rsidRDefault="00253BB0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FD07D4">
        <w:rPr>
          <w:b/>
          <w:bCs/>
          <w:sz w:val="24"/>
          <w:szCs w:val="24"/>
        </w:rPr>
        <w:t xml:space="preserve">Caleb’s Creek </w:t>
      </w:r>
      <w:r w:rsidR="00273AF1" w:rsidRPr="00FD07D4">
        <w:rPr>
          <w:b/>
          <w:bCs/>
          <w:sz w:val="24"/>
          <w:szCs w:val="24"/>
        </w:rPr>
        <w:t>Bridge Bundling Program</w:t>
      </w:r>
      <w:r w:rsidR="00680362" w:rsidRPr="00FD07D4">
        <w:rPr>
          <w:sz w:val="24"/>
          <w:szCs w:val="24"/>
        </w:rPr>
        <w:t>-</w:t>
      </w:r>
      <w:r w:rsidR="00FD07D4" w:rsidRPr="00FD07D4">
        <w:rPr>
          <w:sz w:val="24"/>
          <w:szCs w:val="24"/>
        </w:rPr>
        <w:t xml:space="preserve"> </w:t>
      </w:r>
      <w:r w:rsidR="000B4F43">
        <w:rPr>
          <w:sz w:val="24"/>
          <w:szCs w:val="24"/>
        </w:rPr>
        <w:t>no report</w:t>
      </w:r>
    </w:p>
    <w:p w14:paraId="5F21FB50" w14:textId="304E9A83" w:rsidR="00357F55" w:rsidRPr="00FD07D4" w:rsidRDefault="00357F55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357F55">
        <w:rPr>
          <w:b/>
          <w:bCs/>
          <w:sz w:val="24"/>
          <w:szCs w:val="24"/>
        </w:rPr>
        <w:t xml:space="preserve">Caleb’s Creek </w:t>
      </w:r>
      <w:r w:rsidR="00CC0827">
        <w:rPr>
          <w:b/>
          <w:bCs/>
          <w:sz w:val="24"/>
          <w:szCs w:val="24"/>
        </w:rPr>
        <w:t xml:space="preserve">Road </w:t>
      </w:r>
      <w:r w:rsidRPr="00357F55">
        <w:rPr>
          <w:b/>
          <w:bCs/>
          <w:sz w:val="24"/>
          <w:szCs w:val="24"/>
        </w:rPr>
        <w:t>Project</w:t>
      </w:r>
      <w:r>
        <w:rPr>
          <w:sz w:val="24"/>
          <w:szCs w:val="24"/>
        </w:rPr>
        <w:t xml:space="preserve">- </w:t>
      </w:r>
      <w:r w:rsidR="00D76427">
        <w:rPr>
          <w:sz w:val="24"/>
          <w:szCs w:val="24"/>
        </w:rPr>
        <w:t>no report</w:t>
      </w:r>
    </w:p>
    <w:p w14:paraId="35A39C09" w14:textId="2991A77A" w:rsidR="00BD3D87" w:rsidRPr="00024F25" w:rsidRDefault="009720DA" w:rsidP="00024F25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D76427">
        <w:rPr>
          <w:sz w:val="24"/>
          <w:szCs w:val="24"/>
        </w:rPr>
        <w:t>No report</w:t>
      </w:r>
    </w:p>
    <w:p w14:paraId="61F48E8D" w14:textId="392E7856" w:rsidR="008F16EA" w:rsidRDefault="009F5A39" w:rsidP="008A537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4"/>
          <w:szCs w:val="24"/>
        </w:rPr>
      </w:pPr>
      <w:r w:rsidRPr="005C1703">
        <w:rPr>
          <w:b/>
          <w:bCs/>
          <w:sz w:val="24"/>
          <w:szCs w:val="24"/>
        </w:rPr>
        <w:t>Compu</w:t>
      </w:r>
      <w:r w:rsidR="008A5377">
        <w:rPr>
          <w:b/>
          <w:bCs/>
          <w:sz w:val="24"/>
          <w:szCs w:val="24"/>
        </w:rPr>
        <w:t xml:space="preserve">ter backup- </w:t>
      </w:r>
      <w:r w:rsidR="00D76427">
        <w:rPr>
          <w:sz w:val="24"/>
          <w:szCs w:val="24"/>
        </w:rPr>
        <w:t>No report</w:t>
      </w:r>
    </w:p>
    <w:p w14:paraId="2894E7C0" w14:textId="27CF5B03" w:rsidR="008A5377" w:rsidRDefault="002C0E8F" w:rsidP="008A537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Johnathan Wyant – Winner </w:t>
      </w:r>
      <w:r w:rsidR="009E34FF">
        <w:rPr>
          <w:b/>
          <w:bCs/>
          <w:sz w:val="24"/>
          <w:szCs w:val="24"/>
        </w:rPr>
        <w:t>Road property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Dance Drier </w:t>
      </w:r>
      <w:r w:rsidR="00D76427">
        <w:rPr>
          <w:sz w:val="24"/>
          <w:szCs w:val="24"/>
        </w:rPr>
        <w:t>– No report from Randy Webster or Johnathan Wyant.</w:t>
      </w:r>
    </w:p>
    <w:p w14:paraId="46E6F8F5" w14:textId="7010C025" w:rsidR="009E34FF" w:rsidRPr="009E34FF" w:rsidRDefault="009E34FF" w:rsidP="00D76427">
      <w:pPr>
        <w:pStyle w:val="ListParagraph"/>
        <w:numPr>
          <w:ilvl w:val="0"/>
          <w:numId w:val="26"/>
        </w:numPr>
        <w:tabs>
          <w:tab w:val="left" w:pos="0"/>
          <w:tab w:val="left" w:pos="180"/>
        </w:tabs>
        <w:ind w:left="0" w:firstLine="0"/>
        <w:jc w:val="both"/>
        <w:rPr>
          <w:sz w:val="24"/>
          <w:szCs w:val="24"/>
          <w:u w:val="single"/>
        </w:rPr>
      </w:pPr>
      <w:r w:rsidRPr="009E34FF">
        <w:rPr>
          <w:b/>
          <w:bCs/>
          <w:sz w:val="24"/>
          <w:szCs w:val="24"/>
        </w:rPr>
        <w:t xml:space="preserve">Eldred Twp. </w:t>
      </w:r>
      <w:r w:rsidRPr="00D02705">
        <w:rPr>
          <w:b/>
          <w:bCs/>
          <w:sz w:val="24"/>
          <w:szCs w:val="24"/>
        </w:rPr>
        <w:t>website</w:t>
      </w:r>
      <w:r w:rsidRPr="009E34FF">
        <w:rPr>
          <w:sz w:val="24"/>
          <w:szCs w:val="24"/>
        </w:rPr>
        <w:t xml:space="preserve"> – </w:t>
      </w:r>
      <w:r w:rsidR="00D76427">
        <w:rPr>
          <w:sz w:val="24"/>
          <w:szCs w:val="24"/>
        </w:rPr>
        <w:t>Tabled until further notice</w:t>
      </w:r>
    </w:p>
    <w:p w14:paraId="61C3722B" w14:textId="4C76E1D1" w:rsidR="009E34FF" w:rsidRPr="000B4F43" w:rsidRDefault="009E34FF" w:rsidP="00D76427">
      <w:pPr>
        <w:pStyle w:val="ListParagraph"/>
        <w:numPr>
          <w:ilvl w:val="0"/>
          <w:numId w:val="26"/>
        </w:numPr>
        <w:tabs>
          <w:tab w:val="left" w:pos="-90"/>
          <w:tab w:val="left" w:pos="180"/>
          <w:tab w:val="left" w:pos="540"/>
        </w:tabs>
        <w:ind w:left="0" w:firstLine="0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Eldred Twp.</w:t>
      </w:r>
      <w:r w:rsidRPr="009E34FF">
        <w:rPr>
          <w:sz w:val="24"/>
          <w:szCs w:val="24"/>
        </w:rPr>
        <w:t xml:space="preserve"> </w:t>
      </w:r>
      <w:r w:rsidRPr="00D02705">
        <w:rPr>
          <w:b/>
          <w:bCs/>
          <w:sz w:val="24"/>
          <w:szCs w:val="24"/>
        </w:rPr>
        <w:t>office</w:t>
      </w:r>
      <w:r>
        <w:rPr>
          <w:sz w:val="24"/>
          <w:szCs w:val="24"/>
        </w:rPr>
        <w:t xml:space="preserve">- new computer, individual email addresses, etc.- </w:t>
      </w:r>
      <w:r w:rsidR="00D76427">
        <w:rPr>
          <w:sz w:val="24"/>
          <w:szCs w:val="24"/>
        </w:rPr>
        <w:t>Tabled until further notice</w:t>
      </w:r>
    </w:p>
    <w:p w14:paraId="05628E50" w14:textId="49D98573" w:rsidR="000B4F43" w:rsidRDefault="000B4F43" w:rsidP="00D76427">
      <w:pPr>
        <w:pStyle w:val="ListParagraph"/>
        <w:numPr>
          <w:ilvl w:val="0"/>
          <w:numId w:val="26"/>
        </w:numPr>
        <w:tabs>
          <w:tab w:val="left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American Rescue Plan Act Funding</w:t>
      </w:r>
      <w:r w:rsidRPr="000B4F43">
        <w:rPr>
          <w:sz w:val="24"/>
          <w:szCs w:val="24"/>
        </w:rPr>
        <w:t xml:space="preserve">- </w:t>
      </w:r>
      <w:r w:rsidR="00CA0609">
        <w:rPr>
          <w:sz w:val="24"/>
          <w:szCs w:val="24"/>
        </w:rPr>
        <w:t>A</w:t>
      </w:r>
      <w:r w:rsidRPr="000B4F43">
        <w:rPr>
          <w:sz w:val="24"/>
          <w:szCs w:val="24"/>
        </w:rPr>
        <w:t>pplication</w:t>
      </w:r>
      <w:r w:rsidR="00CA0609">
        <w:rPr>
          <w:sz w:val="24"/>
          <w:szCs w:val="24"/>
        </w:rPr>
        <w:t>-</w:t>
      </w:r>
      <w:r w:rsidRPr="000B4F43">
        <w:rPr>
          <w:sz w:val="24"/>
          <w:szCs w:val="24"/>
        </w:rPr>
        <w:t xml:space="preserve"> </w:t>
      </w:r>
      <w:r w:rsidR="00D76427">
        <w:rPr>
          <w:sz w:val="24"/>
          <w:szCs w:val="24"/>
        </w:rPr>
        <w:t>new due date February 2022.</w:t>
      </w:r>
      <w:r>
        <w:rPr>
          <w:sz w:val="24"/>
          <w:szCs w:val="24"/>
        </w:rPr>
        <w:t xml:space="preserve"> </w:t>
      </w:r>
    </w:p>
    <w:p w14:paraId="3066F7C9" w14:textId="7FF5ECED" w:rsidR="007F0336" w:rsidRDefault="007F0336" w:rsidP="00CA0609">
      <w:pPr>
        <w:pStyle w:val="ListParagraph"/>
        <w:numPr>
          <w:ilvl w:val="0"/>
          <w:numId w:val="26"/>
        </w:numPr>
        <w:tabs>
          <w:tab w:val="left" w:pos="180"/>
          <w:tab w:val="left" w:pos="27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PPL pole install</w:t>
      </w:r>
      <w:r w:rsidRPr="007F0336">
        <w:rPr>
          <w:sz w:val="24"/>
          <w:szCs w:val="24"/>
        </w:rPr>
        <w:t>-</w:t>
      </w:r>
      <w:r>
        <w:rPr>
          <w:sz w:val="24"/>
          <w:szCs w:val="24"/>
        </w:rPr>
        <w:t xml:space="preserve"> Yeagle Road- Chris emailed PPL/Trevor Whaley the signed map/permit approving the install    </w:t>
      </w:r>
      <w:r w:rsidR="00CA0609">
        <w:rPr>
          <w:sz w:val="24"/>
          <w:szCs w:val="24"/>
        </w:rPr>
        <w:t xml:space="preserve">  </w:t>
      </w:r>
      <w:r>
        <w:rPr>
          <w:sz w:val="24"/>
          <w:szCs w:val="24"/>
        </w:rPr>
        <w:t>of the pole.</w:t>
      </w:r>
    </w:p>
    <w:p w14:paraId="188F3B48" w14:textId="22E6CBE5" w:rsidR="00CA0609" w:rsidRPr="000B4F43" w:rsidRDefault="00CA0609" w:rsidP="00CA0609">
      <w:pPr>
        <w:pStyle w:val="ListParagraph"/>
        <w:numPr>
          <w:ilvl w:val="0"/>
          <w:numId w:val="26"/>
        </w:numPr>
        <w:tabs>
          <w:tab w:val="left" w:pos="180"/>
          <w:tab w:val="left" w:pos="27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Eldred Twp</w:t>
      </w:r>
      <w:r w:rsidRPr="00CA0609">
        <w:rPr>
          <w:sz w:val="24"/>
          <w:szCs w:val="24"/>
        </w:rPr>
        <w:t>.</w:t>
      </w:r>
      <w:r>
        <w:rPr>
          <w:sz w:val="24"/>
          <w:szCs w:val="24"/>
        </w:rPr>
        <w:t xml:space="preserve"> catch basins/ clean out by Old Lycoming Twp. agreed to do the work for Eldred Twp.- No report</w:t>
      </w:r>
    </w:p>
    <w:p w14:paraId="24502E43" w14:textId="77777777" w:rsidR="000B4F43" w:rsidRPr="009E34FF" w:rsidRDefault="000B4F43" w:rsidP="000B4F43">
      <w:pPr>
        <w:pStyle w:val="ListParagraph"/>
        <w:tabs>
          <w:tab w:val="left" w:pos="0"/>
          <w:tab w:val="left" w:pos="540"/>
        </w:tabs>
        <w:ind w:left="0"/>
        <w:jc w:val="both"/>
        <w:rPr>
          <w:sz w:val="24"/>
          <w:szCs w:val="24"/>
          <w:u w:val="single"/>
        </w:rPr>
      </w:pPr>
    </w:p>
    <w:p w14:paraId="2430041B" w14:textId="36735D67" w:rsidR="008F16EA" w:rsidRPr="00CA0609" w:rsidRDefault="008F16EA" w:rsidP="00CA0609">
      <w:pPr>
        <w:tabs>
          <w:tab w:val="left" w:pos="90"/>
          <w:tab w:val="left" w:pos="540"/>
        </w:tabs>
        <w:jc w:val="both"/>
        <w:rPr>
          <w:sz w:val="24"/>
          <w:szCs w:val="24"/>
          <w:u w:val="single"/>
        </w:rPr>
      </w:pPr>
      <w:r w:rsidRPr="00CA0609">
        <w:rPr>
          <w:b/>
          <w:bCs/>
          <w:sz w:val="24"/>
          <w:szCs w:val="24"/>
          <w:u w:val="single"/>
        </w:rPr>
        <w:t>New Business</w:t>
      </w:r>
      <w:r w:rsidRPr="00CA0609">
        <w:rPr>
          <w:sz w:val="24"/>
          <w:szCs w:val="24"/>
          <w:u w:val="single"/>
        </w:rPr>
        <w:t xml:space="preserve">: </w:t>
      </w:r>
    </w:p>
    <w:p w14:paraId="58D5C862" w14:textId="5D36BE48" w:rsidR="007F0336" w:rsidRPr="007F0336" w:rsidRDefault="007F0336" w:rsidP="00147C62">
      <w:pPr>
        <w:pStyle w:val="ListParagraph"/>
        <w:numPr>
          <w:ilvl w:val="0"/>
          <w:numId w:val="26"/>
        </w:numPr>
        <w:ind w:left="180" w:hanging="180"/>
        <w:rPr>
          <w:bCs/>
          <w:sz w:val="24"/>
          <w:szCs w:val="24"/>
        </w:rPr>
      </w:pPr>
      <w:r w:rsidRPr="007F0336">
        <w:rPr>
          <w:bCs/>
          <w:sz w:val="24"/>
          <w:szCs w:val="24"/>
        </w:rPr>
        <w:t xml:space="preserve">2022 Eldred Twp. tax collector- Tammy Toner was elected and accepted the position. Lycoming County </w:t>
      </w:r>
    </w:p>
    <w:p w14:paraId="1C754CB8" w14:textId="23FEC380" w:rsidR="007F0336" w:rsidRPr="007F0336" w:rsidRDefault="00147C62" w:rsidP="00147C62">
      <w:pPr>
        <w:ind w:left="180"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F0336" w:rsidRPr="007F0336">
        <w:rPr>
          <w:bCs/>
          <w:sz w:val="24"/>
          <w:szCs w:val="24"/>
        </w:rPr>
        <w:t xml:space="preserve"> has collected the taxes in the past. Ref: 12-01-2021 resolution for 1/1/2022- 12/31/25 agreement with </w:t>
      </w:r>
      <w:r w:rsidR="007F033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</w:t>
      </w:r>
      <w:r w:rsidR="007F0336" w:rsidRPr="007F0336">
        <w:rPr>
          <w:bCs/>
          <w:sz w:val="24"/>
          <w:szCs w:val="24"/>
        </w:rPr>
        <w:t xml:space="preserve">Lycoming County.  Voter Services suggested we contact Dance Drier. </w:t>
      </w:r>
    </w:p>
    <w:p w14:paraId="02D30B72" w14:textId="77777777" w:rsidR="007F0336" w:rsidRPr="009E34FF" w:rsidRDefault="007F0336" w:rsidP="007F0336">
      <w:pPr>
        <w:pStyle w:val="ListParagraph"/>
        <w:ind w:left="90"/>
        <w:jc w:val="both"/>
        <w:rPr>
          <w:sz w:val="24"/>
          <w:szCs w:val="24"/>
          <w:u w:val="single"/>
        </w:rPr>
      </w:pPr>
    </w:p>
    <w:p w14:paraId="3389F322" w14:textId="4E412675" w:rsidR="00D21723" w:rsidRPr="00025F13" w:rsidRDefault="00025F13" w:rsidP="00025F13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Reports:</w:t>
      </w:r>
    </w:p>
    <w:p w14:paraId="7D189B9A" w14:textId="4C2AA46A" w:rsidR="00A631B9" w:rsidRPr="00A631B9" w:rsidRDefault="00472D26" w:rsidP="00CF19D5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4"/>
          <w:szCs w:val="24"/>
        </w:rPr>
      </w:pPr>
      <w:r w:rsidRPr="00A631B9">
        <w:rPr>
          <w:b/>
          <w:bCs/>
          <w:sz w:val="24"/>
          <w:szCs w:val="24"/>
        </w:rPr>
        <w:t>Solicitor</w:t>
      </w:r>
      <w:r w:rsidR="00D02705">
        <w:rPr>
          <w:sz w:val="24"/>
          <w:szCs w:val="24"/>
        </w:rPr>
        <w:t xml:space="preserve">- </w:t>
      </w:r>
      <w:r w:rsidR="007E7C4B">
        <w:rPr>
          <w:sz w:val="24"/>
          <w:szCs w:val="24"/>
        </w:rPr>
        <w:t>n</w:t>
      </w:r>
      <w:r w:rsidR="00D02705">
        <w:rPr>
          <w:sz w:val="24"/>
          <w:szCs w:val="24"/>
        </w:rPr>
        <w:t>o report</w:t>
      </w:r>
      <w:r w:rsidR="004C3337">
        <w:rPr>
          <w:sz w:val="24"/>
          <w:szCs w:val="24"/>
        </w:rPr>
        <w:t>.</w:t>
      </w:r>
    </w:p>
    <w:p w14:paraId="3C10EA43" w14:textId="669C2649" w:rsidR="00CF19D5" w:rsidRPr="0097069C" w:rsidRDefault="004C3337" w:rsidP="00D02705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4"/>
          <w:szCs w:val="24"/>
        </w:rPr>
      </w:pPr>
      <w:r w:rsidRPr="00A631B9">
        <w:rPr>
          <w:b/>
          <w:bCs/>
          <w:color w:val="26282A"/>
          <w:sz w:val="24"/>
          <w:szCs w:val="24"/>
        </w:rPr>
        <w:t>Roadmaster</w:t>
      </w:r>
      <w:r>
        <w:rPr>
          <w:b/>
          <w:bCs/>
          <w:color w:val="26282A"/>
          <w:sz w:val="24"/>
          <w:szCs w:val="24"/>
        </w:rPr>
        <w:t xml:space="preserve">: </w:t>
      </w:r>
      <w:r w:rsidR="007E7C4B">
        <w:rPr>
          <w:color w:val="26282A"/>
          <w:sz w:val="24"/>
          <w:szCs w:val="24"/>
        </w:rPr>
        <w:t>no report</w:t>
      </w:r>
    </w:p>
    <w:p w14:paraId="2384C118" w14:textId="2F11FFB2" w:rsidR="006B29B3" w:rsidRPr="00AC09C4" w:rsidRDefault="006B29B3" w:rsidP="00433AA1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AC09C4">
        <w:rPr>
          <w:b/>
          <w:bCs/>
          <w:color w:val="26282A"/>
          <w:sz w:val="24"/>
          <w:szCs w:val="24"/>
        </w:rPr>
        <w:t>SEO:</w:t>
      </w:r>
      <w:r w:rsidRPr="00AC09C4">
        <w:rPr>
          <w:sz w:val="24"/>
          <w:szCs w:val="24"/>
        </w:rPr>
        <w:t xml:space="preserve"> </w:t>
      </w:r>
      <w:r w:rsidR="007E7C4B">
        <w:rPr>
          <w:sz w:val="24"/>
          <w:szCs w:val="24"/>
        </w:rPr>
        <w:t>n</w:t>
      </w:r>
      <w:r w:rsidR="00D21723" w:rsidRPr="00AC09C4">
        <w:rPr>
          <w:sz w:val="24"/>
          <w:szCs w:val="24"/>
        </w:rPr>
        <w:t>o report</w:t>
      </w:r>
    </w:p>
    <w:p w14:paraId="2E05ED19" w14:textId="26AC3D75" w:rsidR="00AC09C4" w:rsidRPr="00AC09C4" w:rsidRDefault="008F16EA" w:rsidP="0097069C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 w:rsidR="007E7C4B">
        <w:rPr>
          <w:color w:val="26282A"/>
          <w:sz w:val="24"/>
          <w:szCs w:val="24"/>
        </w:rPr>
        <w:t>No election was held in November 2021.</w:t>
      </w:r>
    </w:p>
    <w:p w14:paraId="607D0123" w14:textId="75D1FEC9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8F16EA">
        <w:rPr>
          <w:b/>
          <w:bCs/>
          <w:sz w:val="24"/>
          <w:szCs w:val="24"/>
        </w:rPr>
        <w:t>EMA Coordinator</w:t>
      </w:r>
      <w:r>
        <w:rPr>
          <w:sz w:val="24"/>
          <w:szCs w:val="24"/>
        </w:rPr>
        <w:t xml:space="preserve">: </w:t>
      </w:r>
      <w:r w:rsidR="007E7C4B">
        <w:rPr>
          <w:sz w:val="24"/>
          <w:szCs w:val="24"/>
        </w:rPr>
        <w:t>Four meetings are scheduled for 2022. EOP plan is up for review in 2022.</w:t>
      </w:r>
    </w:p>
    <w:p w14:paraId="4C5C54E2" w14:textId="4DC9636B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Zoning/Building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7C4B">
        <w:rPr>
          <w:sz w:val="24"/>
          <w:szCs w:val="24"/>
        </w:rPr>
        <w:t>n</w:t>
      </w:r>
      <w:r w:rsidR="0097069C">
        <w:rPr>
          <w:sz w:val="24"/>
          <w:szCs w:val="24"/>
        </w:rPr>
        <w:t>o report</w:t>
      </w:r>
    </w:p>
    <w:p w14:paraId="340DCFED" w14:textId="5CBE28E8" w:rsidR="006B29B3" w:rsidRPr="006B29B3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Planning Commission:</w:t>
      </w:r>
      <w:r>
        <w:rPr>
          <w:sz w:val="24"/>
          <w:szCs w:val="24"/>
        </w:rPr>
        <w:t xml:space="preserve"> </w:t>
      </w:r>
      <w:r w:rsidR="007E7C4B">
        <w:rPr>
          <w:sz w:val="24"/>
          <w:szCs w:val="24"/>
        </w:rPr>
        <w:t>n</w:t>
      </w:r>
      <w:r w:rsidR="00472D26">
        <w:rPr>
          <w:sz w:val="24"/>
          <w:szCs w:val="24"/>
        </w:rPr>
        <w:t>o report</w:t>
      </w:r>
    </w:p>
    <w:p w14:paraId="3E60ED52" w14:textId="64761812" w:rsidR="00D21723" w:rsidRPr="007E7C4B" w:rsidRDefault="00D65E85" w:rsidP="007E7C4B">
      <w:pPr>
        <w:pStyle w:val="ListParagraph"/>
        <w:numPr>
          <w:ilvl w:val="0"/>
          <w:numId w:val="4"/>
        </w:numPr>
        <w:tabs>
          <w:tab w:val="left" w:pos="180"/>
        </w:tabs>
        <w:ind w:left="90" w:right="-1080" w:hanging="90"/>
        <w:jc w:val="both"/>
        <w:rPr>
          <w:sz w:val="24"/>
          <w:szCs w:val="24"/>
        </w:rPr>
      </w:pPr>
      <w:r w:rsidRPr="00CA0609">
        <w:rPr>
          <w:b/>
          <w:bCs/>
          <w:sz w:val="24"/>
          <w:szCs w:val="24"/>
        </w:rPr>
        <w:t>Public Participation:</w:t>
      </w:r>
      <w:r w:rsidR="00AE4F3D" w:rsidRPr="007E7C4B">
        <w:rPr>
          <w:b/>
          <w:bCs/>
          <w:sz w:val="24"/>
          <w:szCs w:val="24"/>
        </w:rPr>
        <w:t xml:space="preserve"> </w:t>
      </w:r>
      <w:r w:rsidR="007E7C4B" w:rsidRPr="007E7C4B">
        <w:rPr>
          <w:sz w:val="24"/>
          <w:szCs w:val="24"/>
        </w:rPr>
        <w:t xml:space="preserve">Joan Manning- tractor trailers are traveling Bush Hill Road. Pat Bennett- Lick Run </w:t>
      </w:r>
      <w:r w:rsidR="00A54AC0">
        <w:rPr>
          <w:sz w:val="24"/>
          <w:szCs w:val="24"/>
        </w:rPr>
        <w:t xml:space="preserve">     </w:t>
      </w:r>
      <w:r w:rsidR="00A54AC0">
        <w:rPr>
          <w:sz w:val="24"/>
          <w:szCs w:val="24"/>
        </w:rPr>
        <w:tab/>
      </w:r>
      <w:r w:rsidR="00A54AC0">
        <w:rPr>
          <w:sz w:val="24"/>
          <w:szCs w:val="24"/>
        </w:rPr>
        <w:tab/>
      </w:r>
      <w:r w:rsidR="007E7C4B" w:rsidRPr="007E7C4B">
        <w:rPr>
          <w:sz w:val="24"/>
          <w:szCs w:val="24"/>
        </w:rPr>
        <w:t xml:space="preserve">Road </w:t>
      </w:r>
      <w:r w:rsidR="00147C62" w:rsidRPr="007E7C4B">
        <w:rPr>
          <w:sz w:val="24"/>
          <w:szCs w:val="24"/>
        </w:rPr>
        <w:t>and</w:t>
      </w:r>
      <w:r w:rsidR="00147C62">
        <w:rPr>
          <w:sz w:val="24"/>
          <w:szCs w:val="24"/>
        </w:rPr>
        <w:t xml:space="preserve"> </w:t>
      </w:r>
      <w:r w:rsidR="007E7C4B" w:rsidRPr="007E7C4B">
        <w:rPr>
          <w:sz w:val="24"/>
          <w:szCs w:val="24"/>
        </w:rPr>
        <w:t>Bush Hill Road were slippery before Christmas Eve morning.</w:t>
      </w:r>
    </w:p>
    <w:p w14:paraId="63EDF8EF" w14:textId="3E2DE76D" w:rsidR="0097069C" w:rsidRPr="00127DC2" w:rsidRDefault="003B53F2" w:rsidP="00127DC2">
      <w:pPr>
        <w:pStyle w:val="ListParagraph"/>
        <w:numPr>
          <w:ilvl w:val="0"/>
          <w:numId w:val="4"/>
        </w:numPr>
        <w:ind w:right="-1080" w:hanging="180"/>
        <w:jc w:val="both"/>
        <w:rPr>
          <w:sz w:val="24"/>
          <w:szCs w:val="24"/>
        </w:rPr>
      </w:pPr>
      <w:r w:rsidRPr="00CA0609">
        <w:rPr>
          <w:b/>
          <w:bCs/>
          <w:sz w:val="24"/>
          <w:szCs w:val="24"/>
        </w:rPr>
        <w:t>Comments from Supervisors</w:t>
      </w:r>
      <w:r w:rsidR="0076358A" w:rsidRPr="00127DC2">
        <w:rPr>
          <w:sz w:val="24"/>
          <w:szCs w:val="24"/>
        </w:rPr>
        <w:t>:</w:t>
      </w:r>
      <w:r w:rsidR="0097069C" w:rsidRPr="00127DC2">
        <w:rPr>
          <w:sz w:val="24"/>
          <w:szCs w:val="24"/>
        </w:rPr>
        <w:t xml:space="preserve"> </w:t>
      </w:r>
      <w:r w:rsidR="007E7C4B" w:rsidRPr="00127DC2">
        <w:rPr>
          <w:sz w:val="24"/>
          <w:szCs w:val="24"/>
        </w:rPr>
        <w:t>none</w:t>
      </w:r>
    </w:p>
    <w:p w14:paraId="7B95E8F6" w14:textId="3FB21E25" w:rsidR="00B47C95" w:rsidRPr="00127DC2" w:rsidRDefault="00AD7E2B" w:rsidP="00127DC2">
      <w:pPr>
        <w:pStyle w:val="ListParagraph"/>
        <w:numPr>
          <w:ilvl w:val="0"/>
          <w:numId w:val="4"/>
        </w:numPr>
        <w:ind w:right="-1080" w:hanging="180"/>
        <w:jc w:val="both"/>
        <w:rPr>
          <w:sz w:val="24"/>
          <w:szCs w:val="24"/>
        </w:rPr>
      </w:pPr>
      <w:r w:rsidRPr="00CA0609">
        <w:rPr>
          <w:b/>
          <w:bCs/>
          <w:sz w:val="24"/>
          <w:szCs w:val="24"/>
        </w:rPr>
        <w:t>Executive Session</w:t>
      </w:r>
      <w:r w:rsidRPr="00CA0609">
        <w:rPr>
          <w:sz w:val="24"/>
          <w:szCs w:val="24"/>
        </w:rPr>
        <w:t>-</w:t>
      </w:r>
      <w:r w:rsidRPr="00127DC2">
        <w:rPr>
          <w:sz w:val="24"/>
          <w:szCs w:val="24"/>
        </w:rPr>
        <w:t xml:space="preserve"> </w:t>
      </w:r>
      <w:r w:rsidR="00CF05DF" w:rsidRPr="00127DC2">
        <w:rPr>
          <w:sz w:val="24"/>
          <w:szCs w:val="24"/>
        </w:rPr>
        <w:t>Executive Session will be held</w:t>
      </w:r>
      <w:r w:rsidR="007E7C4B" w:rsidRPr="00127DC2">
        <w:rPr>
          <w:sz w:val="24"/>
          <w:szCs w:val="24"/>
        </w:rPr>
        <w:t xml:space="preserve"> following this meeting.</w:t>
      </w:r>
    </w:p>
    <w:p w14:paraId="583C53DD" w14:textId="0A4C745B" w:rsidR="00127DC2" w:rsidRDefault="003E3F8F" w:rsidP="00127DC2">
      <w:pPr>
        <w:pStyle w:val="ListParagraph"/>
        <w:ind w:left="9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FE2FB8">
        <w:rPr>
          <w:sz w:val="24"/>
          <w:szCs w:val="24"/>
        </w:rPr>
        <w:t>,</w:t>
      </w:r>
      <w:r w:rsidR="004C3337">
        <w:rPr>
          <w:sz w:val="24"/>
          <w:szCs w:val="24"/>
        </w:rPr>
        <w:t xml:space="preserve"> t</w:t>
      </w:r>
      <w:r w:rsidR="00AC09C4">
        <w:rPr>
          <w:sz w:val="24"/>
          <w:szCs w:val="24"/>
        </w:rPr>
        <w:t>he</w:t>
      </w:r>
      <w:r w:rsidR="00127DC2">
        <w:rPr>
          <w:sz w:val="24"/>
          <w:szCs w:val="24"/>
        </w:rPr>
        <w:t xml:space="preserve"> Board entered into the executive session at 7:40 p.m. to </w:t>
      </w:r>
    </w:p>
    <w:p w14:paraId="4B90A18F" w14:textId="56D2C994" w:rsidR="00127DC2" w:rsidRDefault="00127DC2" w:rsidP="00127DC2">
      <w:pPr>
        <w:pStyle w:val="ListParagraph"/>
        <w:ind w:left="9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personnel matters. The meeting was adjourned at 7:55 p.m. following the motion from John Harvey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the second from Cody Hoover.</w:t>
      </w:r>
    </w:p>
    <w:p w14:paraId="6F8C088E" w14:textId="77777777" w:rsidR="00127DC2" w:rsidRPr="00A00A68" w:rsidRDefault="00127DC2" w:rsidP="00127DC2">
      <w:pPr>
        <w:pStyle w:val="ListParagraph"/>
        <w:ind w:left="90" w:right="-108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0835CD79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F05DF">
        <w:rPr>
          <w:sz w:val="24"/>
          <w:szCs w:val="24"/>
        </w:rPr>
        <w:t>Chris Shipton</w:t>
      </w:r>
    </w:p>
    <w:sectPr w:rsidR="00CE1C6B" w:rsidRPr="00A00A68" w:rsidSect="00BC6BA7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9A7CF8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E0233"/>
    <w:multiLevelType w:val="hybridMultilevel"/>
    <w:tmpl w:val="DE40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26"/>
  </w:num>
  <w:num w:numId="9">
    <w:abstractNumId w:val="24"/>
  </w:num>
  <w:num w:numId="10">
    <w:abstractNumId w:val="18"/>
  </w:num>
  <w:num w:numId="11">
    <w:abstractNumId w:val="22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20"/>
  </w:num>
  <w:num w:numId="17">
    <w:abstractNumId w:val="27"/>
  </w:num>
  <w:num w:numId="18">
    <w:abstractNumId w:val="14"/>
  </w:num>
  <w:num w:numId="19">
    <w:abstractNumId w:val="29"/>
  </w:num>
  <w:num w:numId="20">
    <w:abstractNumId w:val="21"/>
  </w:num>
  <w:num w:numId="21">
    <w:abstractNumId w:val="7"/>
  </w:num>
  <w:num w:numId="22">
    <w:abstractNumId w:val="13"/>
  </w:num>
  <w:num w:numId="23">
    <w:abstractNumId w:val="3"/>
  </w:num>
  <w:num w:numId="24">
    <w:abstractNumId w:val="19"/>
  </w:num>
  <w:num w:numId="25">
    <w:abstractNumId w:val="16"/>
  </w:num>
  <w:num w:numId="26">
    <w:abstractNumId w:val="23"/>
  </w:num>
  <w:num w:numId="27">
    <w:abstractNumId w:val="30"/>
  </w:num>
  <w:num w:numId="28">
    <w:abstractNumId w:val="2"/>
  </w:num>
  <w:num w:numId="29">
    <w:abstractNumId w:val="28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4F25"/>
    <w:rsid w:val="00025F13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E5627"/>
    <w:rsid w:val="000E6052"/>
    <w:rsid w:val="000F3BE1"/>
    <w:rsid w:val="000F4833"/>
    <w:rsid w:val="000F512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27DC2"/>
    <w:rsid w:val="00134337"/>
    <w:rsid w:val="00134FA9"/>
    <w:rsid w:val="00136DDE"/>
    <w:rsid w:val="0014098C"/>
    <w:rsid w:val="0014237D"/>
    <w:rsid w:val="0014297C"/>
    <w:rsid w:val="00145062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523B"/>
    <w:rsid w:val="002B5274"/>
    <w:rsid w:val="002B7F36"/>
    <w:rsid w:val="002C0E8F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A4F20"/>
    <w:rsid w:val="003B0ADA"/>
    <w:rsid w:val="003B53F2"/>
    <w:rsid w:val="003B54AD"/>
    <w:rsid w:val="003B78F5"/>
    <w:rsid w:val="003C47AE"/>
    <w:rsid w:val="003C4C0E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337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3C1D"/>
    <w:rsid w:val="005A6162"/>
    <w:rsid w:val="005A7ED1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6A99"/>
    <w:rsid w:val="0086220E"/>
    <w:rsid w:val="00863A7D"/>
    <w:rsid w:val="00865DFB"/>
    <w:rsid w:val="00865E2C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069C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34FF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6724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394F"/>
    <w:rsid w:val="00A803CB"/>
    <w:rsid w:val="00A86D4B"/>
    <w:rsid w:val="00A8734E"/>
    <w:rsid w:val="00AA13FD"/>
    <w:rsid w:val="00AA5624"/>
    <w:rsid w:val="00AA59F0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AF7E1A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147"/>
    <w:rsid w:val="00BA1D39"/>
    <w:rsid w:val="00BA31F5"/>
    <w:rsid w:val="00BB42BB"/>
    <w:rsid w:val="00BB46BC"/>
    <w:rsid w:val="00BB524B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3C30"/>
    <w:rsid w:val="00C6511C"/>
    <w:rsid w:val="00C709E0"/>
    <w:rsid w:val="00C75931"/>
    <w:rsid w:val="00C82BFB"/>
    <w:rsid w:val="00C82EA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05DF"/>
    <w:rsid w:val="00CF19D5"/>
    <w:rsid w:val="00CF4CD8"/>
    <w:rsid w:val="00CF61E0"/>
    <w:rsid w:val="00D02705"/>
    <w:rsid w:val="00D05DA0"/>
    <w:rsid w:val="00D1028D"/>
    <w:rsid w:val="00D104E5"/>
    <w:rsid w:val="00D11E34"/>
    <w:rsid w:val="00D14552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2EEA"/>
    <w:rsid w:val="00D5333D"/>
    <w:rsid w:val="00D60223"/>
    <w:rsid w:val="00D649A0"/>
    <w:rsid w:val="00D65E85"/>
    <w:rsid w:val="00D70859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18CE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38DF"/>
    <w:rsid w:val="00F348C2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9</cp:revision>
  <cp:lastPrinted>2022-01-18T18:11:00Z</cp:lastPrinted>
  <dcterms:created xsi:type="dcterms:W3CDTF">2022-01-18T17:45:00Z</dcterms:created>
  <dcterms:modified xsi:type="dcterms:W3CDTF">2022-01-18T18:27:00Z</dcterms:modified>
</cp:coreProperties>
</file>