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2C29" w14:textId="77777777" w:rsidR="00463F4A" w:rsidRPr="00A1200E" w:rsidRDefault="00463F4A" w:rsidP="00A1200E">
      <w:pPr>
        <w:tabs>
          <w:tab w:val="left" w:pos="90"/>
          <w:tab w:val="left" w:pos="180"/>
        </w:tabs>
        <w:jc w:val="both"/>
        <w:rPr>
          <w:sz w:val="18"/>
          <w:szCs w:val="18"/>
        </w:rPr>
      </w:pPr>
    </w:p>
    <w:p w14:paraId="57332B50" w14:textId="77777777" w:rsidR="00463F4A" w:rsidRDefault="00463F4A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</w:p>
    <w:p w14:paraId="54E0E2D5" w14:textId="24500C61" w:rsidR="00DD6DB3" w:rsidRPr="00FB1581" w:rsidRDefault="002A3EA5" w:rsidP="00FB1581">
      <w:pPr>
        <w:pStyle w:val="ListParagraph"/>
        <w:tabs>
          <w:tab w:val="left" w:pos="90"/>
          <w:tab w:val="left" w:pos="180"/>
        </w:tabs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The regular meeting of the Eldred Township Board of Supervisors was called to order </w:t>
      </w:r>
      <w:r w:rsidR="00AC6346">
        <w:rPr>
          <w:sz w:val="18"/>
          <w:szCs w:val="18"/>
        </w:rPr>
        <w:t>T</w:t>
      </w:r>
      <w:r w:rsidR="00B07491">
        <w:rPr>
          <w:sz w:val="18"/>
          <w:szCs w:val="18"/>
        </w:rPr>
        <w:t>ue</w:t>
      </w:r>
      <w:r w:rsidR="007937FA" w:rsidRPr="00FB1581">
        <w:rPr>
          <w:sz w:val="18"/>
          <w:szCs w:val="18"/>
        </w:rPr>
        <w:t>s</w:t>
      </w:r>
      <w:r w:rsidRPr="00FB1581">
        <w:rPr>
          <w:sz w:val="18"/>
          <w:szCs w:val="18"/>
        </w:rPr>
        <w:t xml:space="preserve">day, </w:t>
      </w:r>
      <w:r w:rsidR="00B07491">
        <w:rPr>
          <w:sz w:val="18"/>
          <w:szCs w:val="18"/>
        </w:rPr>
        <w:t>January 3</w:t>
      </w:r>
      <w:r w:rsidRPr="00FB1581">
        <w:rPr>
          <w:sz w:val="18"/>
          <w:szCs w:val="18"/>
        </w:rPr>
        <w:t>, 202</w:t>
      </w:r>
      <w:r w:rsidR="00B07491">
        <w:rPr>
          <w:sz w:val="18"/>
          <w:szCs w:val="18"/>
        </w:rPr>
        <w:t>3</w:t>
      </w:r>
      <w:r w:rsidRPr="00FB1581">
        <w:rPr>
          <w:sz w:val="18"/>
          <w:szCs w:val="18"/>
        </w:rPr>
        <w:t xml:space="preserve"> </w:t>
      </w:r>
      <w:r w:rsidR="0021411B" w:rsidRPr="00FB1581">
        <w:rPr>
          <w:sz w:val="18"/>
          <w:szCs w:val="18"/>
        </w:rPr>
        <w:t>at</w:t>
      </w:r>
      <w:r w:rsidR="009D5661" w:rsidRPr="00FB1581">
        <w:rPr>
          <w:sz w:val="18"/>
          <w:szCs w:val="18"/>
        </w:rPr>
        <w:t xml:space="preserve"> </w:t>
      </w:r>
      <w:r w:rsidR="003F1854" w:rsidRPr="00FB1581">
        <w:rPr>
          <w:sz w:val="18"/>
          <w:szCs w:val="18"/>
        </w:rPr>
        <w:t>7</w:t>
      </w:r>
      <w:r w:rsidR="00476B5D" w:rsidRPr="00FB1581">
        <w:rPr>
          <w:sz w:val="18"/>
          <w:szCs w:val="18"/>
        </w:rPr>
        <w:t>:</w:t>
      </w:r>
      <w:r w:rsidR="00B07491">
        <w:rPr>
          <w:sz w:val="18"/>
          <w:szCs w:val="18"/>
        </w:rPr>
        <w:t>14</w:t>
      </w:r>
      <w:r w:rsidR="00AC6346">
        <w:rPr>
          <w:sz w:val="18"/>
          <w:szCs w:val="18"/>
        </w:rPr>
        <w:t xml:space="preserve"> </w:t>
      </w:r>
      <w:r w:rsidR="00CC777A" w:rsidRPr="00FB1581">
        <w:rPr>
          <w:sz w:val="18"/>
          <w:szCs w:val="18"/>
        </w:rPr>
        <w:t>PM</w:t>
      </w:r>
      <w:r w:rsidR="00E63324" w:rsidRPr="00FB1581">
        <w:rPr>
          <w:sz w:val="18"/>
          <w:szCs w:val="18"/>
        </w:rPr>
        <w:t xml:space="preserve"> by </w:t>
      </w:r>
      <w:r w:rsidR="00A06279" w:rsidRPr="00FB1581">
        <w:rPr>
          <w:sz w:val="18"/>
          <w:szCs w:val="18"/>
        </w:rPr>
        <w:t>Chairman Cody Hoover.</w:t>
      </w:r>
      <w:r w:rsidR="00476B5D" w:rsidRPr="00FB1581">
        <w:rPr>
          <w:sz w:val="18"/>
          <w:szCs w:val="18"/>
        </w:rPr>
        <w:t xml:space="preserve"> </w:t>
      </w:r>
      <w:r w:rsidR="00036C00" w:rsidRPr="00FB1581">
        <w:rPr>
          <w:sz w:val="18"/>
          <w:szCs w:val="18"/>
        </w:rPr>
        <w:t xml:space="preserve"> </w:t>
      </w:r>
      <w:r w:rsidR="0023348B" w:rsidRPr="00FB1581">
        <w:rPr>
          <w:sz w:val="18"/>
          <w:szCs w:val="18"/>
        </w:rPr>
        <w:t>P</w:t>
      </w:r>
      <w:r w:rsidR="00476B5D" w:rsidRPr="00FB1581">
        <w:rPr>
          <w:sz w:val="18"/>
          <w:szCs w:val="18"/>
        </w:rPr>
        <w:t>resent:</w:t>
      </w:r>
      <w:r w:rsidR="00FD07D4" w:rsidRPr="00FB1581">
        <w:rPr>
          <w:sz w:val="18"/>
          <w:szCs w:val="18"/>
        </w:rPr>
        <w:t xml:space="preserve"> </w:t>
      </w:r>
      <w:r w:rsidR="0023348B" w:rsidRPr="00FB1581">
        <w:rPr>
          <w:sz w:val="18"/>
          <w:szCs w:val="18"/>
        </w:rPr>
        <w:t>Supervisor</w:t>
      </w:r>
      <w:r w:rsidR="00B07491">
        <w:rPr>
          <w:sz w:val="18"/>
          <w:szCs w:val="18"/>
        </w:rPr>
        <w:t xml:space="preserve"> </w:t>
      </w:r>
      <w:r w:rsidR="00136478">
        <w:rPr>
          <w:sz w:val="18"/>
          <w:szCs w:val="18"/>
        </w:rPr>
        <w:t>Mark Ranck</w:t>
      </w:r>
      <w:r w:rsidR="00B07491">
        <w:rPr>
          <w:sz w:val="18"/>
          <w:szCs w:val="18"/>
        </w:rPr>
        <w:t xml:space="preserve">, </w:t>
      </w:r>
      <w:r w:rsidR="00B1374F" w:rsidRPr="00FB1581">
        <w:rPr>
          <w:sz w:val="18"/>
          <w:szCs w:val="18"/>
        </w:rPr>
        <w:t>Secretary/</w:t>
      </w:r>
      <w:r w:rsidR="00E90899" w:rsidRPr="00FB1581">
        <w:rPr>
          <w:sz w:val="18"/>
          <w:szCs w:val="18"/>
        </w:rPr>
        <w:t>T</w:t>
      </w:r>
      <w:r w:rsidR="00895314" w:rsidRPr="00FB1581">
        <w:rPr>
          <w:sz w:val="18"/>
          <w:szCs w:val="18"/>
        </w:rPr>
        <w:t>reasurer</w:t>
      </w:r>
      <w:r w:rsidR="004B46C0" w:rsidRPr="00FB1581">
        <w:rPr>
          <w:sz w:val="18"/>
          <w:szCs w:val="18"/>
        </w:rPr>
        <w:t xml:space="preserve"> </w:t>
      </w:r>
      <w:r w:rsidR="00CC777A" w:rsidRPr="00FB1581">
        <w:rPr>
          <w:sz w:val="18"/>
          <w:szCs w:val="18"/>
        </w:rPr>
        <w:t>Amy See</w:t>
      </w:r>
      <w:r w:rsidR="00B07491">
        <w:rPr>
          <w:sz w:val="18"/>
          <w:szCs w:val="18"/>
        </w:rPr>
        <w:t>, and Dance Drier, Solicitor via telephone</w:t>
      </w:r>
      <w:r w:rsidR="00AC6346">
        <w:rPr>
          <w:sz w:val="18"/>
          <w:szCs w:val="18"/>
        </w:rPr>
        <w:t>.</w:t>
      </w:r>
      <w:r w:rsidR="00E90899" w:rsidRPr="00FB1581">
        <w:rPr>
          <w:sz w:val="18"/>
          <w:szCs w:val="18"/>
        </w:rPr>
        <w:t xml:space="preserve"> </w:t>
      </w:r>
      <w:r w:rsidR="00163A58" w:rsidRPr="00FB1581">
        <w:rPr>
          <w:sz w:val="18"/>
          <w:szCs w:val="18"/>
        </w:rPr>
        <w:t>T</w:t>
      </w:r>
      <w:r w:rsidR="00F72F5E" w:rsidRPr="00FB1581">
        <w:rPr>
          <w:sz w:val="18"/>
          <w:szCs w:val="18"/>
        </w:rPr>
        <w:t xml:space="preserve">he </w:t>
      </w:r>
      <w:r w:rsidR="00B07491">
        <w:rPr>
          <w:sz w:val="18"/>
          <w:szCs w:val="18"/>
        </w:rPr>
        <w:t>December 22</w:t>
      </w:r>
      <w:r w:rsidR="00DD6DB3" w:rsidRPr="00FB1581">
        <w:rPr>
          <w:sz w:val="18"/>
          <w:szCs w:val="18"/>
        </w:rPr>
        <w:t>,</w:t>
      </w:r>
      <w:r w:rsidR="00530B05" w:rsidRPr="00FB1581">
        <w:rPr>
          <w:sz w:val="18"/>
          <w:szCs w:val="18"/>
        </w:rPr>
        <w:t xml:space="preserve"> 202</w:t>
      </w:r>
      <w:r w:rsidR="00B07491">
        <w:rPr>
          <w:sz w:val="18"/>
          <w:szCs w:val="18"/>
        </w:rPr>
        <w:t xml:space="preserve">2 </w:t>
      </w:r>
      <w:r w:rsidR="00B04E5E" w:rsidRPr="00FB1581">
        <w:rPr>
          <w:sz w:val="18"/>
          <w:szCs w:val="18"/>
        </w:rPr>
        <w:t xml:space="preserve">meeting minutes </w:t>
      </w:r>
      <w:r w:rsidR="00E63324" w:rsidRPr="00FB1581">
        <w:rPr>
          <w:sz w:val="18"/>
          <w:szCs w:val="18"/>
        </w:rPr>
        <w:t xml:space="preserve">were </w:t>
      </w:r>
      <w:r w:rsidR="00446D2B" w:rsidRPr="00FB1581">
        <w:rPr>
          <w:sz w:val="18"/>
          <w:szCs w:val="18"/>
        </w:rPr>
        <w:t>approved</w:t>
      </w:r>
      <w:r w:rsidR="009E7754" w:rsidRPr="00FB1581">
        <w:rPr>
          <w:sz w:val="18"/>
          <w:szCs w:val="18"/>
        </w:rPr>
        <w:t xml:space="preserve"> </w:t>
      </w:r>
      <w:r w:rsidR="00DD6DB3" w:rsidRPr="00FB1581">
        <w:rPr>
          <w:sz w:val="18"/>
          <w:szCs w:val="18"/>
        </w:rPr>
        <w:t xml:space="preserve">following </w:t>
      </w:r>
      <w:r w:rsidR="004A2180" w:rsidRPr="00FB1581">
        <w:rPr>
          <w:sz w:val="18"/>
          <w:szCs w:val="18"/>
        </w:rPr>
        <w:t xml:space="preserve">the motion of </w:t>
      </w:r>
      <w:r w:rsidR="00B07491">
        <w:rPr>
          <w:sz w:val="18"/>
          <w:szCs w:val="18"/>
        </w:rPr>
        <w:t>Mark Ranck</w:t>
      </w:r>
      <w:r w:rsidR="0021411B" w:rsidRPr="00FB1581">
        <w:rPr>
          <w:sz w:val="18"/>
          <w:szCs w:val="18"/>
        </w:rPr>
        <w:t xml:space="preserve"> </w:t>
      </w:r>
      <w:r w:rsidR="004A2180" w:rsidRPr="00FB1581">
        <w:rPr>
          <w:sz w:val="18"/>
          <w:szCs w:val="18"/>
        </w:rPr>
        <w:t xml:space="preserve">and </w:t>
      </w:r>
      <w:r w:rsidR="005A3C1D" w:rsidRPr="00FB1581">
        <w:rPr>
          <w:sz w:val="18"/>
          <w:szCs w:val="18"/>
        </w:rPr>
        <w:t>second from</w:t>
      </w:r>
      <w:r w:rsidR="006132F9" w:rsidRPr="00FB1581">
        <w:rPr>
          <w:sz w:val="18"/>
          <w:szCs w:val="18"/>
        </w:rPr>
        <w:t xml:space="preserve"> </w:t>
      </w:r>
      <w:r w:rsidR="00B07491">
        <w:rPr>
          <w:sz w:val="18"/>
          <w:szCs w:val="18"/>
        </w:rPr>
        <w:t>Cody Hoover</w:t>
      </w:r>
      <w:r w:rsidR="0021411B" w:rsidRPr="00FB1581">
        <w:rPr>
          <w:sz w:val="18"/>
          <w:szCs w:val="18"/>
        </w:rPr>
        <w:t xml:space="preserve">, </w:t>
      </w:r>
      <w:r w:rsidR="004A2180" w:rsidRPr="00FB1581">
        <w:rPr>
          <w:sz w:val="18"/>
          <w:szCs w:val="18"/>
        </w:rPr>
        <w:t>unanimous.</w:t>
      </w:r>
      <w:r w:rsidR="00895314" w:rsidRPr="00FB1581">
        <w:rPr>
          <w:sz w:val="18"/>
          <w:szCs w:val="18"/>
        </w:rPr>
        <w:t xml:space="preserve"> </w:t>
      </w:r>
      <w:r w:rsidR="00DD6DB3" w:rsidRPr="00FB1581">
        <w:rPr>
          <w:sz w:val="18"/>
          <w:szCs w:val="18"/>
        </w:rPr>
        <w:t xml:space="preserve">The </w:t>
      </w:r>
      <w:r w:rsidR="00B07491">
        <w:rPr>
          <w:sz w:val="18"/>
          <w:szCs w:val="18"/>
        </w:rPr>
        <w:t>January 3</w:t>
      </w:r>
      <w:r w:rsidR="006D7A97" w:rsidRPr="00FB1581">
        <w:rPr>
          <w:sz w:val="18"/>
          <w:szCs w:val="18"/>
        </w:rPr>
        <w:t>, 202</w:t>
      </w:r>
      <w:r w:rsidR="00B07491">
        <w:rPr>
          <w:sz w:val="18"/>
          <w:szCs w:val="18"/>
        </w:rPr>
        <w:t xml:space="preserve">3 </w:t>
      </w:r>
      <w:r w:rsidR="00B1374F" w:rsidRPr="00FB1581">
        <w:rPr>
          <w:sz w:val="18"/>
          <w:szCs w:val="18"/>
        </w:rPr>
        <w:t>Accounts Payable</w:t>
      </w:r>
      <w:r w:rsidR="00DD6DB3" w:rsidRPr="00FB1581">
        <w:rPr>
          <w:sz w:val="18"/>
          <w:szCs w:val="18"/>
        </w:rPr>
        <w:t xml:space="preserve"> was approved </w:t>
      </w:r>
      <w:r w:rsidR="00CA7EC0" w:rsidRPr="00FB1581">
        <w:rPr>
          <w:sz w:val="18"/>
          <w:szCs w:val="18"/>
        </w:rPr>
        <w:t>following the motion from</w:t>
      </w:r>
      <w:r w:rsidR="0021411B" w:rsidRPr="00FB1581">
        <w:rPr>
          <w:sz w:val="18"/>
          <w:szCs w:val="18"/>
        </w:rPr>
        <w:t xml:space="preserve"> </w:t>
      </w:r>
      <w:r w:rsidR="00AC6346">
        <w:rPr>
          <w:sz w:val="18"/>
          <w:szCs w:val="18"/>
        </w:rPr>
        <w:t xml:space="preserve">Mark </w:t>
      </w:r>
      <w:r w:rsidR="00B07491">
        <w:rPr>
          <w:sz w:val="18"/>
          <w:szCs w:val="18"/>
        </w:rPr>
        <w:t xml:space="preserve">Ranck </w:t>
      </w:r>
      <w:r w:rsidR="00B07491" w:rsidRPr="00FB1581">
        <w:rPr>
          <w:sz w:val="18"/>
          <w:szCs w:val="18"/>
        </w:rPr>
        <w:t>and</w:t>
      </w:r>
      <w:r w:rsidR="00CC777A" w:rsidRPr="00FB1581">
        <w:rPr>
          <w:sz w:val="18"/>
          <w:szCs w:val="18"/>
        </w:rPr>
        <w:t xml:space="preserve"> second from </w:t>
      </w:r>
      <w:r w:rsidR="00B07491">
        <w:rPr>
          <w:sz w:val="18"/>
          <w:szCs w:val="18"/>
        </w:rPr>
        <w:t>Cody Hoover</w:t>
      </w:r>
      <w:r w:rsidR="0042406F" w:rsidRPr="00FB1581">
        <w:rPr>
          <w:sz w:val="18"/>
          <w:szCs w:val="18"/>
        </w:rPr>
        <w:t>,</w:t>
      </w:r>
      <w:r w:rsidR="00CA7EC0" w:rsidRPr="00FB1581">
        <w:rPr>
          <w:sz w:val="18"/>
          <w:szCs w:val="18"/>
        </w:rPr>
        <w:t xml:space="preserve"> </w:t>
      </w:r>
      <w:bookmarkStart w:id="0" w:name="_Hlk94786116"/>
      <w:r w:rsidR="0042406F" w:rsidRPr="00FB1581">
        <w:rPr>
          <w:sz w:val="18"/>
          <w:szCs w:val="18"/>
        </w:rPr>
        <w:t>u</w:t>
      </w:r>
      <w:r w:rsidR="00CA7EC0" w:rsidRPr="00FB1581">
        <w:rPr>
          <w:sz w:val="18"/>
          <w:szCs w:val="18"/>
        </w:rPr>
        <w:t>nanimous</w:t>
      </w:r>
      <w:bookmarkEnd w:id="0"/>
      <w:r w:rsidRPr="00FB1581">
        <w:rPr>
          <w:sz w:val="18"/>
          <w:szCs w:val="18"/>
        </w:rPr>
        <w:t>.</w:t>
      </w:r>
    </w:p>
    <w:p w14:paraId="571CA436" w14:textId="2496CB4A" w:rsidR="00FB1581" w:rsidRPr="00FB1581" w:rsidRDefault="00051DD3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Treasurer’s Report</w:t>
      </w:r>
      <w:r w:rsidR="00DB0B73" w:rsidRPr="00FB1581">
        <w:rPr>
          <w:sz w:val="18"/>
          <w:szCs w:val="18"/>
        </w:rPr>
        <w:t xml:space="preserve">- </w:t>
      </w:r>
      <w:r w:rsidR="00AC6346">
        <w:rPr>
          <w:sz w:val="18"/>
          <w:szCs w:val="18"/>
        </w:rPr>
        <w:t>None.</w:t>
      </w:r>
    </w:p>
    <w:p w14:paraId="581578EE" w14:textId="7FE835EF" w:rsidR="009F65D4" w:rsidRPr="00FB1581" w:rsidRDefault="009F65D4" w:rsidP="00FB1581">
      <w:pPr>
        <w:pStyle w:val="ListParagraph"/>
        <w:shd w:val="clear" w:color="auto" w:fill="FFFFFF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Correspondence</w:t>
      </w:r>
      <w:r w:rsidR="00FF48F9">
        <w:rPr>
          <w:sz w:val="18"/>
          <w:szCs w:val="18"/>
        </w:rPr>
        <w:t>-</w:t>
      </w:r>
      <w:r w:rsidR="00AC6346">
        <w:rPr>
          <w:sz w:val="18"/>
          <w:szCs w:val="18"/>
        </w:rPr>
        <w:t>None.</w:t>
      </w:r>
    </w:p>
    <w:p w14:paraId="1B1AA768" w14:textId="77777777" w:rsidR="00FB1581" w:rsidRPr="00FB1581" w:rsidRDefault="00CB6260" w:rsidP="00FB1581">
      <w:pPr>
        <w:pStyle w:val="ListParagraph"/>
        <w:shd w:val="clear" w:color="auto" w:fill="FFFFFF"/>
        <w:rPr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Old Business</w:t>
      </w:r>
      <w:r w:rsidRPr="00FB1581">
        <w:rPr>
          <w:sz w:val="18"/>
          <w:szCs w:val="18"/>
          <w:u w:val="single"/>
        </w:rPr>
        <w:t xml:space="preserve">: </w:t>
      </w:r>
    </w:p>
    <w:p w14:paraId="5ED24943" w14:textId="1359829A" w:rsidR="005668F1" w:rsidRPr="00FB1581" w:rsidRDefault="00371E4B" w:rsidP="00FB1581">
      <w:pPr>
        <w:pStyle w:val="ListParagraph"/>
        <w:numPr>
          <w:ilvl w:val="0"/>
          <w:numId w:val="48"/>
        </w:numPr>
        <w:shd w:val="clear" w:color="auto" w:fill="FFFFFF"/>
        <w:rPr>
          <w:sz w:val="18"/>
          <w:szCs w:val="18"/>
        </w:rPr>
      </w:pPr>
      <w:r w:rsidRPr="00FB1581">
        <w:rPr>
          <w:sz w:val="18"/>
          <w:szCs w:val="18"/>
        </w:rPr>
        <w:t>Township equipment</w:t>
      </w:r>
      <w:r w:rsidR="006642EA">
        <w:rPr>
          <w:b/>
          <w:bCs/>
          <w:sz w:val="18"/>
          <w:szCs w:val="18"/>
        </w:rPr>
        <w:t>—</w:t>
      </w:r>
      <w:r w:rsidR="00B07491">
        <w:rPr>
          <w:sz w:val="18"/>
          <w:szCs w:val="18"/>
        </w:rPr>
        <w:t>Replaced bearing on auger for F-550.</w:t>
      </w:r>
    </w:p>
    <w:p w14:paraId="68D58B1F" w14:textId="13D4E095" w:rsidR="00FB0EBA" w:rsidRPr="00FB1581" w:rsidRDefault="00862E6E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sz w:val="18"/>
          <w:szCs w:val="18"/>
        </w:rPr>
        <w:t xml:space="preserve">Ridge Top Road Project- </w:t>
      </w:r>
      <w:r w:rsidR="00C70283" w:rsidRPr="00FB1581">
        <w:rPr>
          <w:sz w:val="18"/>
          <w:szCs w:val="18"/>
        </w:rPr>
        <w:t>-</w:t>
      </w:r>
      <w:r w:rsidR="00086870">
        <w:rPr>
          <w:sz w:val="18"/>
          <w:szCs w:val="18"/>
        </w:rPr>
        <w:t xml:space="preserve"> </w:t>
      </w:r>
      <w:r w:rsidR="00B07491">
        <w:rPr>
          <w:sz w:val="18"/>
          <w:szCs w:val="18"/>
        </w:rPr>
        <w:t>Easements should be done.</w:t>
      </w:r>
    </w:p>
    <w:p w14:paraId="389D9DBA" w14:textId="16A8C245" w:rsidR="004B16E8" w:rsidRPr="00FB1581" w:rsidRDefault="00C70283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proofErr w:type="spellStart"/>
      <w:r w:rsidRPr="00FB1581">
        <w:rPr>
          <w:sz w:val="18"/>
          <w:szCs w:val="18"/>
        </w:rPr>
        <w:t>Loudenslager</w:t>
      </w:r>
      <w:proofErr w:type="spellEnd"/>
      <w:r w:rsidRPr="00FB1581">
        <w:rPr>
          <w:sz w:val="18"/>
          <w:szCs w:val="18"/>
        </w:rPr>
        <w:t xml:space="preserve"> Road Project</w:t>
      </w:r>
      <w:r w:rsidR="00B07491">
        <w:rPr>
          <w:sz w:val="18"/>
          <w:szCs w:val="18"/>
        </w:rPr>
        <w:t>—Easements should be done.</w:t>
      </w:r>
    </w:p>
    <w:p w14:paraId="32F31B25" w14:textId="3B3FBB01" w:rsidR="00C70283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Wyant Stormwater—</w:t>
      </w:r>
      <w:r w:rsidR="00B07491">
        <w:rPr>
          <w:sz w:val="18"/>
          <w:szCs w:val="18"/>
        </w:rPr>
        <w:t xml:space="preserve">Dance Drier advised </w:t>
      </w:r>
      <w:r w:rsidR="007211E7">
        <w:rPr>
          <w:sz w:val="18"/>
          <w:szCs w:val="18"/>
        </w:rPr>
        <w:t xml:space="preserve">for the future </w:t>
      </w:r>
      <w:r w:rsidR="00B07491">
        <w:rPr>
          <w:sz w:val="18"/>
          <w:szCs w:val="18"/>
        </w:rPr>
        <w:t>to send Randy</w:t>
      </w:r>
      <w:r w:rsidR="007211E7">
        <w:rPr>
          <w:sz w:val="18"/>
          <w:szCs w:val="18"/>
        </w:rPr>
        <w:t xml:space="preserve"> Webster, Engineer,</w:t>
      </w:r>
      <w:r w:rsidR="00B07491">
        <w:rPr>
          <w:sz w:val="18"/>
          <w:szCs w:val="18"/>
        </w:rPr>
        <w:t xml:space="preserve"> out immediately following a problem/situation</w:t>
      </w:r>
      <w:r w:rsidR="007211E7">
        <w:rPr>
          <w:sz w:val="18"/>
          <w:szCs w:val="18"/>
        </w:rPr>
        <w:t>.  Mark Ranck should verify and take pictures, then Dance will issue Notice of Violation while Randy takes care of mitigation.</w:t>
      </w:r>
    </w:p>
    <w:p w14:paraId="3C55FC67" w14:textId="4C9FFF0E" w:rsidR="006C2F4D" w:rsidRDefault="00FB1581" w:rsidP="006C2F4D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C70283" w:rsidRPr="00FB1581">
        <w:rPr>
          <w:sz w:val="18"/>
          <w:szCs w:val="18"/>
        </w:rPr>
        <w:t>Multi-Modal Gran</w:t>
      </w:r>
      <w:r w:rsidR="006C2F4D">
        <w:rPr>
          <w:sz w:val="18"/>
          <w:szCs w:val="18"/>
        </w:rPr>
        <w:t>t #1—</w:t>
      </w:r>
      <w:r w:rsidR="007211E7">
        <w:rPr>
          <w:sz w:val="18"/>
          <w:szCs w:val="18"/>
        </w:rPr>
        <w:t>Working on easements.</w:t>
      </w:r>
    </w:p>
    <w:p w14:paraId="340ED79C" w14:textId="5EC08BFD" w:rsidR="006C2F4D" w:rsidRPr="006C2F4D" w:rsidRDefault="006C2F4D" w:rsidP="006C2F4D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Multi-Modal Grant #2—</w:t>
      </w:r>
      <w:r w:rsidR="007211E7">
        <w:rPr>
          <w:sz w:val="18"/>
          <w:szCs w:val="18"/>
        </w:rPr>
        <w:t>Working on easements.</w:t>
      </w:r>
    </w:p>
    <w:p w14:paraId="2296C1FE" w14:textId="33869504" w:rsidR="00287096" w:rsidRPr="00C2274A" w:rsidRDefault="00FB1581" w:rsidP="00C2274A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C2274A">
        <w:rPr>
          <w:sz w:val="18"/>
          <w:szCs w:val="18"/>
        </w:rPr>
        <w:t xml:space="preserve">    </w:t>
      </w:r>
      <w:r w:rsidR="00C70283" w:rsidRPr="00C2274A">
        <w:rPr>
          <w:sz w:val="18"/>
          <w:szCs w:val="18"/>
        </w:rPr>
        <w:t>Eldred Township Grange Building</w:t>
      </w:r>
      <w:r w:rsidR="00860FAA" w:rsidRPr="00C2274A">
        <w:rPr>
          <w:sz w:val="18"/>
          <w:szCs w:val="18"/>
        </w:rPr>
        <w:t>—</w:t>
      </w:r>
      <w:r w:rsidR="007211E7">
        <w:rPr>
          <w:sz w:val="18"/>
          <w:szCs w:val="18"/>
        </w:rPr>
        <w:t xml:space="preserve">Heat—new pump and oil in tank.  Floor is getting better since heat is turned on.  Roof supplies are ordered. Cody Hoover made a motion to approve spending up to $3,000 for plumbing repairs, a second from Mark Ranck, unanimous.  Bill </w:t>
      </w:r>
      <w:proofErr w:type="spellStart"/>
      <w:r w:rsidR="007211E7">
        <w:rPr>
          <w:sz w:val="18"/>
          <w:szCs w:val="18"/>
        </w:rPr>
        <w:t>Klees</w:t>
      </w:r>
      <w:proofErr w:type="spellEnd"/>
      <w:r w:rsidR="007211E7">
        <w:rPr>
          <w:sz w:val="18"/>
          <w:szCs w:val="18"/>
        </w:rPr>
        <w:t xml:space="preserve"> will install new water lines, toilets, </w:t>
      </w:r>
      <w:proofErr w:type="spellStart"/>
      <w:r w:rsidR="007211E7">
        <w:rPr>
          <w:sz w:val="18"/>
          <w:szCs w:val="18"/>
        </w:rPr>
        <w:t>pex</w:t>
      </w:r>
      <w:proofErr w:type="spellEnd"/>
      <w:r w:rsidR="007211E7">
        <w:rPr>
          <w:sz w:val="18"/>
          <w:szCs w:val="18"/>
        </w:rPr>
        <w:t xml:space="preserve">, etc. </w:t>
      </w:r>
    </w:p>
    <w:p w14:paraId="402E8432" w14:textId="25CDECC7" w:rsidR="009C7271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9C7271" w:rsidRPr="00FB1581">
        <w:rPr>
          <w:sz w:val="18"/>
          <w:szCs w:val="18"/>
        </w:rPr>
        <w:t>Ambulance Service—</w:t>
      </w:r>
      <w:r w:rsidR="007211E7">
        <w:rPr>
          <w:sz w:val="18"/>
          <w:szCs w:val="18"/>
        </w:rPr>
        <w:t xml:space="preserve">Chuck </w:t>
      </w:r>
      <w:proofErr w:type="spellStart"/>
      <w:r w:rsidR="007211E7">
        <w:rPr>
          <w:sz w:val="18"/>
          <w:szCs w:val="18"/>
        </w:rPr>
        <w:t>Whitford</w:t>
      </w:r>
      <w:proofErr w:type="spellEnd"/>
      <w:r w:rsidR="007211E7">
        <w:rPr>
          <w:sz w:val="18"/>
          <w:szCs w:val="18"/>
        </w:rPr>
        <w:t>, Fire Chief of Eldred Township, will have Loyalsock Fire Company contact Cody Hoover.</w:t>
      </w:r>
    </w:p>
    <w:p w14:paraId="7CF493E2" w14:textId="63DE3E1F" w:rsidR="00860FAA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Earl Neff Family Care Unit—</w:t>
      </w:r>
      <w:bookmarkStart w:id="1" w:name="_Hlk110928795"/>
      <w:r w:rsidR="00845D9B">
        <w:rPr>
          <w:sz w:val="18"/>
          <w:szCs w:val="18"/>
        </w:rPr>
        <w:t>No report.</w:t>
      </w:r>
    </w:p>
    <w:bookmarkEnd w:id="1"/>
    <w:p w14:paraId="7B60256C" w14:textId="29CDD9E4" w:rsidR="005604E6" w:rsidRPr="00A1200E" w:rsidRDefault="00FB1581" w:rsidP="00A1200E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860FAA" w:rsidRPr="00FB1581">
        <w:rPr>
          <w:sz w:val="18"/>
          <w:szCs w:val="18"/>
        </w:rPr>
        <w:t>Jonathan Wyant Family Care Unit—</w:t>
      </w:r>
      <w:r w:rsidR="00845D9B">
        <w:rPr>
          <w:sz w:val="18"/>
          <w:szCs w:val="18"/>
        </w:rPr>
        <w:t>No report.</w:t>
      </w:r>
    </w:p>
    <w:p w14:paraId="0C4E0E84" w14:textId="133633E2" w:rsidR="00F95874" w:rsidRPr="005C0C38" w:rsidRDefault="00F95874" w:rsidP="005C0C38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spellStart"/>
      <w:r>
        <w:rPr>
          <w:sz w:val="18"/>
          <w:szCs w:val="18"/>
        </w:rPr>
        <w:t>Quigel</w:t>
      </w:r>
      <w:proofErr w:type="spellEnd"/>
      <w:r>
        <w:rPr>
          <w:sz w:val="18"/>
          <w:szCs w:val="18"/>
        </w:rPr>
        <w:t xml:space="preserve"> Subdivision—</w:t>
      </w:r>
      <w:r w:rsidR="007211E7">
        <w:rPr>
          <w:sz w:val="18"/>
          <w:szCs w:val="18"/>
        </w:rPr>
        <w:t>Waiting on Planning Commission to sign off on property.</w:t>
      </w:r>
    </w:p>
    <w:p w14:paraId="34CDC1E3" w14:textId="77777777" w:rsidR="002976AF" w:rsidRDefault="002976AF" w:rsidP="002976AF">
      <w:pPr>
        <w:pStyle w:val="ListParagraph"/>
        <w:tabs>
          <w:tab w:val="left" w:pos="90"/>
          <w:tab w:val="left" w:pos="540"/>
        </w:tabs>
        <w:jc w:val="both"/>
        <w:rPr>
          <w:b/>
          <w:bCs/>
          <w:sz w:val="18"/>
          <w:szCs w:val="18"/>
          <w:u w:val="single"/>
        </w:rPr>
      </w:pPr>
    </w:p>
    <w:p w14:paraId="244DE195" w14:textId="0CB5C831" w:rsidR="007F3CC3" w:rsidRPr="002976AF" w:rsidRDefault="002A7FA3" w:rsidP="002976AF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  <w:u w:val="single"/>
        </w:rPr>
        <w:t>New Bu</w:t>
      </w:r>
      <w:r w:rsidR="009C7271" w:rsidRPr="00FB1581">
        <w:rPr>
          <w:b/>
          <w:bCs/>
          <w:sz w:val="18"/>
          <w:szCs w:val="18"/>
          <w:u w:val="single"/>
        </w:rPr>
        <w:t>siness:</w:t>
      </w:r>
      <w:r w:rsidR="005C456F" w:rsidRPr="00FB1581">
        <w:rPr>
          <w:b/>
          <w:bCs/>
          <w:sz w:val="18"/>
          <w:szCs w:val="18"/>
          <w:u w:val="single"/>
        </w:rPr>
        <w:t xml:space="preserve"> </w:t>
      </w:r>
      <w:r w:rsidR="005C456F" w:rsidRPr="00FB1581">
        <w:rPr>
          <w:sz w:val="18"/>
          <w:szCs w:val="18"/>
        </w:rPr>
        <w:t xml:space="preserve"> </w:t>
      </w:r>
      <w:r w:rsidR="002976AF">
        <w:rPr>
          <w:sz w:val="18"/>
          <w:szCs w:val="18"/>
        </w:rPr>
        <w:t>None.</w:t>
      </w:r>
    </w:p>
    <w:p w14:paraId="09AC5B35" w14:textId="77777777" w:rsidR="007F3CC3" w:rsidRPr="00F95874" w:rsidRDefault="007F3CC3" w:rsidP="00F95874">
      <w:pPr>
        <w:pStyle w:val="ListParagraph"/>
        <w:tabs>
          <w:tab w:val="left" w:pos="90"/>
          <w:tab w:val="left" w:pos="540"/>
        </w:tabs>
        <w:jc w:val="both"/>
        <w:rPr>
          <w:sz w:val="18"/>
          <w:szCs w:val="18"/>
        </w:rPr>
      </w:pPr>
    </w:p>
    <w:p w14:paraId="3F95B8CD" w14:textId="03AF71D2" w:rsidR="00582325" w:rsidRPr="00FB1581" w:rsidRDefault="00025F13" w:rsidP="00FB1581">
      <w:pPr>
        <w:pStyle w:val="ListParagraph"/>
        <w:tabs>
          <w:tab w:val="left" w:pos="0"/>
        </w:tabs>
        <w:jc w:val="both"/>
        <w:rPr>
          <w:b/>
          <w:bCs/>
          <w:sz w:val="18"/>
          <w:szCs w:val="18"/>
          <w:u w:val="single"/>
        </w:rPr>
      </w:pPr>
      <w:r w:rsidRPr="00FB1581">
        <w:rPr>
          <w:b/>
          <w:bCs/>
          <w:sz w:val="18"/>
          <w:szCs w:val="18"/>
          <w:u w:val="single"/>
        </w:rPr>
        <w:t>Reports:</w:t>
      </w:r>
    </w:p>
    <w:p w14:paraId="58DD8924" w14:textId="77414125" w:rsidR="00766790" w:rsidRPr="00FB1581" w:rsidRDefault="00472D26" w:rsidP="00FB1581">
      <w:pPr>
        <w:pStyle w:val="ListParagraph"/>
        <w:numPr>
          <w:ilvl w:val="0"/>
          <w:numId w:val="48"/>
        </w:numPr>
        <w:tabs>
          <w:tab w:val="left" w:pos="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Solicitor</w:t>
      </w:r>
      <w:r w:rsidR="00766790" w:rsidRPr="00FB1581">
        <w:rPr>
          <w:sz w:val="18"/>
          <w:szCs w:val="18"/>
        </w:rPr>
        <w:t>:</w:t>
      </w:r>
      <w:r w:rsidR="00A1200E">
        <w:rPr>
          <w:sz w:val="18"/>
          <w:szCs w:val="18"/>
        </w:rPr>
        <w:t xml:space="preserve"> </w:t>
      </w:r>
      <w:r w:rsidR="002976AF">
        <w:rPr>
          <w:sz w:val="18"/>
          <w:szCs w:val="18"/>
        </w:rPr>
        <w:t>Dance has a NEW BABY!!</w:t>
      </w:r>
      <w:r w:rsidR="00B50F3D">
        <w:rPr>
          <w:sz w:val="18"/>
          <w:szCs w:val="18"/>
        </w:rPr>
        <w:t xml:space="preserve"> Congratulations!!</w:t>
      </w:r>
    </w:p>
    <w:p w14:paraId="56817349" w14:textId="1A2087B3" w:rsidR="00C826BB" w:rsidRPr="00255A4D" w:rsidRDefault="004C3337" w:rsidP="00FB1581">
      <w:pPr>
        <w:pStyle w:val="ListParagraph"/>
        <w:numPr>
          <w:ilvl w:val="0"/>
          <w:numId w:val="48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Roadmaster:</w:t>
      </w:r>
      <w:r w:rsidR="00766790" w:rsidRPr="00FB1581">
        <w:rPr>
          <w:b/>
          <w:bCs/>
          <w:color w:val="26282A"/>
          <w:sz w:val="18"/>
          <w:szCs w:val="18"/>
        </w:rPr>
        <w:t xml:space="preserve">  </w:t>
      </w:r>
      <w:r w:rsidR="005E42F6" w:rsidRPr="00255A4D">
        <w:rPr>
          <w:color w:val="26282A"/>
          <w:sz w:val="18"/>
          <w:szCs w:val="18"/>
        </w:rPr>
        <w:t xml:space="preserve"> </w:t>
      </w:r>
      <w:r w:rsidR="00B50F3D">
        <w:rPr>
          <w:color w:val="26282A"/>
          <w:sz w:val="18"/>
          <w:szCs w:val="18"/>
        </w:rPr>
        <w:t>No report.</w:t>
      </w:r>
    </w:p>
    <w:p w14:paraId="607D0123" w14:textId="372531C5" w:rsidR="008F16EA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SEO: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 </w:t>
      </w:r>
      <w:r w:rsidR="00B50F3D">
        <w:rPr>
          <w:sz w:val="18"/>
          <w:szCs w:val="18"/>
        </w:rPr>
        <w:t>No report.</w:t>
      </w:r>
    </w:p>
    <w:p w14:paraId="4C5C54E2" w14:textId="7DDB56AA" w:rsidR="008F16EA" w:rsidRPr="00FB1581" w:rsidRDefault="008F16EA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Zoning/Building</w:t>
      </w:r>
      <w:r w:rsidRPr="00FB1581">
        <w:rPr>
          <w:sz w:val="18"/>
          <w:szCs w:val="18"/>
        </w:rPr>
        <w:t xml:space="preserve">: </w:t>
      </w:r>
      <w:r w:rsidR="00394A05" w:rsidRPr="00FB1581">
        <w:rPr>
          <w:sz w:val="18"/>
          <w:szCs w:val="18"/>
        </w:rPr>
        <w:t>No report</w:t>
      </w:r>
      <w:r w:rsidR="00846D7D" w:rsidRPr="00FB1581">
        <w:rPr>
          <w:sz w:val="18"/>
          <w:szCs w:val="18"/>
        </w:rPr>
        <w:t>.</w:t>
      </w:r>
    </w:p>
    <w:p w14:paraId="340DCFED" w14:textId="755C4F5E" w:rsidR="006B29B3" w:rsidRPr="00FB1581" w:rsidRDefault="006B29B3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Planning Commission:</w:t>
      </w:r>
      <w:r w:rsidRPr="00FB1581">
        <w:rPr>
          <w:sz w:val="18"/>
          <w:szCs w:val="18"/>
        </w:rPr>
        <w:t xml:space="preserve"> </w:t>
      </w:r>
      <w:r w:rsidR="00B50F3D">
        <w:rPr>
          <w:sz w:val="18"/>
          <w:szCs w:val="18"/>
        </w:rPr>
        <w:t>Forward Waiver for Resolution to Dance.</w:t>
      </w:r>
    </w:p>
    <w:p w14:paraId="5B49BFCB" w14:textId="499E56DF" w:rsidR="00394A05" w:rsidRPr="00FB1581" w:rsidRDefault="00394A05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Fire Company:</w:t>
      </w:r>
      <w:r w:rsidR="005604E6">
        <w:rPr>
          <w:sz w:val="18"/>
          <w:szCs w:val="18"/>
        </w:rPr>
        <w:t xml:space="preserve"> </w:t>
      </w:r>
      <w:r w:rsidR="00845D9B">
        <w:rPr>
          <w:sz w:val="18"/>
          <w:szCs w:val="18"/>
        </w:rPr>
        <w:t xml:space="preserve"> </w:t>
      </w:r>
      <w:r w:rsidR="00EE1324">
        <w:rPr>
          <w:sz w:val="18"/>
          <w:szCs w:val="18"/>
        </w:rPr>
        <w:t>We were 1 of 5 locations selected for a grant for alternate energy source for backup to the backup.  Fully funded by DEP.</w:t>
      </w:r>
    </w:p>
    <w:p w14:paraId="269C100D" w14:textId="2CB29E0E" w:rsidR="00394A05" w:rsidRPr="00FB1581" w:rsidRDefault="00394A05" w:rsidP="00FB1581">
      <w:pPr>
        <w:pStyle w:val="ListParagraph"/>
        <w:numPr>
          <w:ilvl w:val="0"/>
          <w:numId w:val="48"/>
        </w:numPr>
        <w:tabs>
          <w:tab w:val="left" w:pos="90"/>
        </w:tabs>
        <w:jc w:val="both"/>
        <w:rPr>
          <w:sz w:val="18"/>
          <w:szCs w:val="18"/>
        </w:rPr>
      </w:pPr>
      <w:r w:rsidRPr="00FB1581">
        <w:rPr>
          <w:b/>
          <w:bCs/>
          <w:color w:val="26282A"/>
          <w:sz w:val="18"/>
          <w:szCs w:val="18"/>
        </w:rPr>
        <w:t>EMA Coordinator:</w:t>
      </w:r>
      <w:r w:rsidRPr="00FB1581">
        <w:rPr>
          <w:sz w:val="18"/>
          <w:szCs w:val="18"/>
        </w:rPr>
        <w:t xml:space="preserve"> </w:t>
      </w:r>
      <w:r w:rsidR="008641E7" w:rsidRPr="00FB1581">
        <w:rPr>
          <w:sz w:val="18"/>
          <w:szCs w:val="18"/>
        </w:rPr>
        <w:t xml:space="preserve"> </w:t>
      </w:r>
      <w:r w:rsidR="00DE4083">
        <w:rPr>
          <w:sz w:val="18"/>
          <w:szCs w:val="18"/>
        </w:rPr>
        <w:t>No report.</w:t>
      </w:r>
    </w:p>
    <w:p w14:paraId="5F9AEAF7" w14:textId="124581C5" w:rsidR="00E11EED" w:rsidRPr="003A75CD" w:rsidRDefault="00D65E85" w:rsidP="003A75CD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Public Participation:</w:t>
      </w:r>
      <w:r w:rsidR="00AE4F3D" w:rsidRPr="00FB1581">
        <w:rPr>
          <w:b/>
          <w:bCs/>
          <w:sz w:val="18"/>
          <w:szCs w:val="18"/>
        </w:rPr>
        <w:t xml:space="preserve"> </w:t>
      </w:r>
      <w:r w:rsidR="00EE1324">
        <w:rPr>
          <w:sz w:val="18"/>
          <w:szCs w:val="18"/>
        </w:rPr>
        <w:t>None.</w:t>
      </w:r>
    </w:p>
    <w:p w14:paraId="72AE45F0" w14:textId="0F01B442" w:rsidR="00606337" w:rsidRPr="00FB1581" w:rsidRDefault="003B53F2" w:rsidP="00FB1581">
      <w:pPr>
        <w:pStyle w:val="ListParagraph"/>
        <w:numPr>
          <w:ilvl w:val="0"/>
          <w:numId w:val="48"/>
        </w:numPr>
        <w:tabs>
          <w:tab w:val="left" w:pos="180"/>
        </w:tabs>
        <w:rPr>
          <w:sz w:val="18"/>
          <w:szCs w:val="18"/>
        </w:rPr>
      </w:pPr>
      <w:r w:rsidRPr="00FB1581">
        <w:rPr>
          <w:b/>
          <w:bCs/>
          <w:sz w:val="18"/>
          <w:szCs w:val="18"/>
        </w:rPr>
        <w:t>Comments from Supervisors</w:t>
      </w:r>
      <w:r w:rsidR="008108A0" w:rsidRPr="00FB1581">
        <w:rPr>
          <w:sz w:val="18"/>
          <w:szCs w:val="18"/>
        </w:rPr>
        <w:t>:</w:t>
      </w:r>
      <w:r w:rsidR="00F95AFC" w:rsidRPr="00FB1581">
        <w:rPr>
          <w:sz w:val="18"/>
          <w:szCs w:val="18"/>
        </w:rPr>
        <w:t xml:space="preserve"> </w:t>
      </w:r>
      <w:r w:rsidR="005604E6">
        <w:rPr>
          <w:sz w:val="18"/>
          <w:szCs w:val="18"/>
        </w:rPr>
        <w:t xml:space="preserve"> </w:t>
      </w:r>
      <w:bookmarkStart w:id="2" w:name="_Hlk123661883"/>
      <w:r w:rsidR="00EE1324">
        <w:rPr>
          <w:sz w:val="18"/>
          <w:szCs w:val="18"/>
        </w:rPr>
        <w:t xml:space="preserve">We are very sorry about a house fire on Northway Road.  There are several rumors and we have no comment.  The State Police Fire Marshal is handling everything.  </w:t>
      </w:r>
    </w:p>
    <w:bookmarkEnd w:id="2"/>
    <w:p w14:paraId="52E25E3F" w14:textId="3E8687A0" w:rsidR="00C6112E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="00AD7E2B" w:rsidRPr="00FB1581">
        <w:rPr>
          <w:b/>
          <w:bCs/>
          <w:sz w:val="18"/>
          <w:szCs w:val="18"/>
        </w:rPr>
        <w:t>Executive Session</w:t>
      </w:r>
      <w:r w:rsidR="00AD7E2B" w:rsidRPr="00FB1581">
        <w:rPr>
          <w:sz w:val="18"/>
          <w:szCs w:val="18"/>
        </w:rPr>
        <w:t xml:space="preserve">- </w:t>
      </w:r>
      <w:r w:rsidR="008641E7" w:rsidRPr="00FB1581">
        <w:rPr>
          <w:sz w:val="18"/>
          <w:szCs w:val="18"/>
        </w:rPr>
        <w:t>None.</w:t>
      </w:r>
    </w:p>
    <w:p w14:paraId="5D48BF60" w14:textId="3B2B225F" w:rsidR="00C62F08" w:rsidRPr="00FB1581" w:rsidRDefault="00FB1581" w:rsidP="00FB1581">
      <w:pPr>
        <w:pStyle w:val="ListParagraph"/>
        <w:numPr>
          <w:ilvl w:val="0"/>
          <w:numId w:val="4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E11EED">
        <w:rPr>
          <w:sz w:val="18"/>
          <w:szCs w:val="18"/>
        </w:rPr>
        <w:t xml:space="preserve">With no further business, </w:t>
      </w:r>
      <w:r w:rsidR="00DE4083">
        <w:rPr>
          <w:sz w:val="18"/>
          <w:szCs w:val="18"/>
        </w:rPr>
        <w:t xml:space="preserve">Cody Hoover adjourned </w:t>
      </w:r>
      <w:r w:rsidR="00E11EED">
        <w:rPr>
          <w:sz w:val="18"/>
          <w:szCs w:val="18"/>
        </w:rPr>
        <w:t>the meeting</w:t>
      </w:r>
      <w:r w:rsidR="00786133">
        <w:rPr>
          <w:sz w:val="18"/>
          <w:szCs w:val="18"/>
        </w:rPr>
        <w:t xml:space="preserve"> at </w:t>
      </w:r>
      <w:r w:rsidR="00845D9B">
        <w:rPr>
          <w:sz w:val="18"/>
          <w:szCs w:val="18"/>
        </w:rPr>
        <w:t>7:</w:t>
      </w:r>
      <w:r w:rsidR="00AC25CF">
        <w:rPr>
          <w:sz w:val="18"/>
          <w:szCs w:val="18"/>
        </w:rPr>
        <w:t>43</w:t>
      </w:r>
      <w:r w:rsidR="005604E6">
        <w:rPr>
          <w:sz w:val="18"/>
          <w:szCs w:val="18"/>
        </w:rPr>
        <w:t xml:space="preserve"> P</w:t>
      </w:r>
      <w:r w:rsidR="00786133">
        <w:rPr>
          <w:sz w:val="18"/>
          <w:szCs w:val="18"/>
        </w:rPr>
        <w:t>M</w:t>
      </w:r>
      <w:r w:rsidR="006261E3">
        <w:rPr>
          <w:sz w:val="18"/>
          <w:szCs w:val="18"/>
        </w:rPr>
        <w:t>.</w:t>
      </w:r>
      <w:r w:rsidR="00355EB3">
        <w:rPr>
          <w:sz w:val="18"/>
          <w:szCs w:val="18"/>
        </w:rPr>
        <w:t xml:space="preserve"> </w:t>
      </w:r>
    </w:p>
    <w:p w14:paraId="36964C55" w14:textId="77777777" w:rsidR="008641E7" w:rsidRPr="00FB1581" w:rsidRDefault="008641E7" w:rsidP="008641E7">
      <w:pPr>
        <w:pStyle w:val="ListParagraph"/>
        <w:ind w:left="0"/>
        <w:jc w:val="both"/>
        <w:rPr>
          <w:sz w:val="18"/>
          <w:szCs w:val="18"/>
        </w:rPr>
      </w:pPr>
    </w:p>
    <w:p w14:paraId="3043017A" w14:textId="77777777" w:rsidR="00DB0B73" w:rsidRPr="00FB1581" w:rsidRDefault="00DB0B73" w:rsidP="002C6980">
      <w:pPr>
        <w:ind w:left="1440" w:hanging="1365"/>
        <w:rPr>
          <w:sz w:val="18"/>
          <w:szCs w:val="18"/>
        </w:rPr>
      </w:pPr>
    </w:p>
    <w:p w14:paraId="2826EF58" w14:textId="75C31542" w:rsidR="00322042" w:rsidRPr="00FB1581" w:rsidRDefault="00B75C3B" w:rsidP="00FB1581">
      <w:pPr>
        <w:pStyle w:val="ListParagraph"/>
        <w:ind w:left="2160" w:hanging="1440"/>
        <w:rPr>
          <w:sz w:val="18"/>
          <w:szCs w:val="18"/>
        </w:rPr>
      </w:pPr>
      <w:r w:rsidRPr="00FB1581">
        <w:rPr>
          <w:sz w:val="18"/>
          <w:szCs w:val="18"/>
        </w:rPr>
        <w:t>APPROVED:</w:t>
      </w:r>
      <w:r w:rsidR="0046660D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 xml:space="preserve"> </w:t>
      </w:r>
      <w:r w:rsidR="00866334"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>_________________</w:t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</w:r>
      <w:r w:rsidRPr="00FB1581">
        <w:rPr>
          <w:sz w:val="18"/>
          <w:szCs w:val="18"/>
        </w:rPr>
        <w:tab/>
        <w:t xml:space="preserve">  </w:t>
      </w:r>
      <w:r w:rsidR="00CE1C6B" w:rsidRPr="00FB1581">
        <w:rPr>
          <w:sz w:val="18"/>
          <w:szCs w:val="18"/>
        </w:rPr>
        <w:t xml:space="preserve">         </w:t>
      </w:r>
      <w:r w:rsidRPr="00FB1581">
        <w:rPr>
          <w:sz w:val="18"/>
          <w:szCs w:val="18"/>
        </w:rPr>
        <w:t xml:space="preserve"> </w:t>
      </w:r>
      <w:r w:rsidR="00890501" w:rsidRPr="00FB1581">
        <w:rPr>
          <w:sz w:val="18"/>
          <w:szCs w:val="18"/>
        </w:rPr>
        <w:t xml:space="preserve">           </w:t>
      </w:r>
      <w:r w:rsidR="003D3D74" w:rsidRPr="00FB1581">
        <w:rPr>
          <w:sz w:val="18"/>
          <w:szCs w:val="18"/>
        </w:rPr>
        <w:t xml:space="preserve"> </w:t>
      </w:r>
      <w:r w:rsidRPr="00FB1581">
        <w:rPr>
          <w:sz w:val="18"/>
          <w:szCs w:val="18"/>
        </w:rPr>
        <w:t>Respectfully</w:t>
      </w:r>
      <w:r w:rsidR="00535CA7" w:rsidRPr="00FB1581">
        <w:rPr>
          <w:sz w:val="18"/>
          <w:szCs w:val="18"/>
        </w:rPr>
        <w:t xml:space="preserve"> submitted</w:t>
      </w:r>
      <w:r w:rsidRPr="00FB1581">
        <w:rPr>
          <w:sz w:val="18"/>
          <w:szCs w:val="18"/>
        </w:rPr>
        <w:tab/>
      </w:r>
      <w:r w:rsidR="00F2038F" w:rsidRPr="00FB1581">
        <w:rPr>
          <w:sz w:val="18"/>
          <w:szCs w:val="18"/>
        </w:rPr>
        <w:t xml:space="preserve">              </w:t>
      </w:r>
      <w:r w:rsidR="00CE1C6B" w:rsidRPr="00FB1581">
        <w:rPr>
          <w:sz w:val="18"/>
          <w:szCs w:val="18"/>
        </w:rPr>
        <w:t xml:space="preserve">               </w:t>
      </w:r>
      <w:r w:rsidR="00C10A71" w:rsidRPr="00FB1581">
        <w:rPr>
          <w:sz w:val="18"/>
          <w:szCs w:val="18"/>
        </w:rPr>
        <w:t xml:space="preserve">  </w:t>
      </w:r>
      <w:r w:rsidR="001D6C74" w:rsidRPr="00FB1581">
        <w:rPr>
          <w:sz w:val="18"/>
          <w:szCs w:val="18"/>
        </w:rPr>
        <w:t xml:space="preserve">  </w:t>
      </w:r>
      <w:r w:rsidR="006973A2" w:rsidRPr="00FB1581">
        <w:rPr>
          <w:sz w:val="18"/>
          <w:szCs w:val="18"/>
        </w:rPr>
        <w:t xml:space="preserve">        </w:t>
      </w:r>
      <w:r w:rsidR="00042BB6" w:rsidRPr="00FB1581">
        <w:rPr>
          <w:sz w:val="18"/>
          <w:szCs w:val="18"/>
        </w:rPr>
        <w:t xml:space="preserve">  </w:t>
      </w:r>
      <w:r w:rsidR="00F2038F" w:rsidRPr="00FB1581">
        <w:rPr>
          <w:sz w:val="18"/>
          <w:szCs w:val="18"/>
        </w:rPr>
        <w:t>_____________</w:t>
      </w:r>
      <w:r w:rsidR="006973A2" w:rsidRPr="00FB1581">
        <w:rPr>
          <w:sz w:val="18"/>
          <w:szCs w:val="18"/>
        </w:rPr>
        <w:t>___</w:t>
      </w:r>
      <w:r w:rsidR="00042BB6" w:rsidRPr="00FB1581">
        <w:rPr>
          <w:sz w:val="18"/>
          <w:szCs w:val="18"/>
        </w:rPr>
        <w:t>_</w:t>
      </w:r>
      <w:r w:rsidR="00F2038F" w:rsidRPr="00FB1581">
        <w:rPr>
          <w:sz w:val="18"/>
          <w:szCs w:val="18"/>
        </w:rPr>
        <w:t xml:space="preserve">   </w:t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</w:r>
      <w:r w:rsidR="00322042" w:rsidRPr="00FB1581">
        <w:rPr>
          <w:sz w:val="18"/>
          <w:szCs w:val="18"/>
        </w:rPr>
        <w:tab/>
        <w:t xml:space="preserve">       __________________</w:t>
      </w:r>
    </w:p>
    <w:p w14:paraId="01AA0153" w14:textId="7CF7E956" w:rsidR="00CE1C6B" w:rsidRPr="00FB1581" w:rsidRDefault="00535CA7" w:rsidP="00FB1581">
      <w:pPr>
        <w:pStyle w:val="ListParagraph"/>
        <w:ind w:left="2160"/>
        <w:rPr>
          <w:sz w:val="18"/>
          <w:szCs w:val="18"/>
        </w:rPr>
      </w:pPr>
      <w:r w:rsidRPr="00FB1581">
        <w:rPr>
          <w:sz w:val="18"/>
          <w:szCs w:val="18"/>
        </w:rPr>
        <w:t>_________________</w:t>
      </w:r>
      <w:r w:rsidR="00CE1C6B" w:rsidRPr="00FB1581">
        <w:rPr>
          <w:sz w:val="18"/>
          <w:szCs w:val="18"/>
        </w:rPr>
        <w:t xml:space="preserve">         </w:t>
      </w:r>
      <w:r w:rsidR="00606337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t xml:space="preserve"> </w:t>
      </w:r>
      <w:r w:rsidR="00CE1C6B" w:rsidRPr="00FB1581">
        <w:rPr>
          <w:sz w:val="18"/>
          <w:szCs w:val="18"/>
        </w:rPr>
        <w:softHyphen/>
      </w:r>
      <w:r w:rsidRPr="00FB1581">
        <w:rPr>
          <w:sz w:val="18"/>
          <w:szCs w:val="18"/>
        </w:rPr>
        <w:t xml:space="preserve">                                         </w:t>
      </w:r>
      <w:r w:rsidR="0046660D" w:rsidRPr="00FB1581">
        <w:rPr>
          <w:sz w:val="18"/>
          <w:szCs w:val="18"/>
        </w:rPr>
        <w:t xml:space="preserve">      </w:t>
      </w:r>
      <w:r w:rsidR="00FB1581">
        <w:rPr>
          <w:sz w:val="18"/>
          <w:szCs w:val="18"/>
        </w:rPr>
        <w:tab/>
        <w:t xml:space="preserve">   </w:t>
      </w:r>
      <w:r w:rsidR="0046660D" w:rsidRPr="00FB1581">
        <w:rPr>
          <w:sz w:val="18"/>
          <w:szCs w:val="18"/>
        </w:rPr>
        <w:t xml:space="preserve">  </w:t>
      </w:r>
      <w:r w:rsidR="00FB1581">
        <w:rPr>
          <w:sz w:val="18"/>
          <w:szCs w:val="18"/>
        </w:rPr>
        <w:t xml:space="preserve"> </w:t>
      </w:r>
      <w:r w:rsidR="00606337" w:rsidRPr="00FB1581">
        <w:rPr>
          <w:sz w:val="18"/>
          <w:szCs w:val="18"/>
        </w:rPr>
        <w:t xml:space="preserve"> </w:t>
      </w:r>
      <w:r w:rsidR="007658FF" w:rsidRPr="00FB1581">
        <w:rPr>
          <w:sz w:val="18"/>
          <w:szCs w:val="18"/>
        </w:rPr>
        <w:t>Amy See</w:t>
      </w:r>
      <w:r w:rsidR="001B0C23" w:rsidRPr="00FB1581">
        <w:rPr>
          <w:sz w:val="18"/>
          <w:szCs w:val="18"/>
        </w:rPr>
        <w:t>, Secretary</w:t>
      </w:r>
    </w:p>
    <w:sectPr w:rsidR="00CE1C6B" w:rsidRPr="00FB1581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8301" w14:textId="77777777" w:rsidR="00193A79" w:rsidRDefault="00193A79" w:rsidP="00922EE1">
      <w:r>
        <w:separator/>
      </w:r>
    </w:p>
  </w:endnote>
  <w:endnote w:type="continuationSeparator" w:id="0">
    <w:p w14:paraId="7DC1E786" w14:textId="77777777" w:rsidR="00193A79" w:rsidRDefault="00193A79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2E1C" w14:textId="77777777" w:rsidR="00193A79" w:rsidRDefault="00193A79" w:rsidP="00922EE1">
      <w:r>
        <w:separator/>
      </w:r>
    </w:p>
  </w:footnote>
  <w:footnote w:type="continuationSeparator" w:id="0">
    <w:p w14:paraId="5891D288" w14:textId="77777777" w:rsidR="00193A79" w:rsidRDefault="00193A79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C67E3"/>
    <w:multiLevelType w:val="hybridMultilevel"/>
    <w:tmpl w:val="4F9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4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8"/>
  </w:num>
  <w:num w:numId="2" w16cid:durableId="1119227288">
    <w:abstractNumId w:val="7"/>
  </w:num>
  <w:num w:numId="3" w16cid:durableId="1806776383">
    <w:abstractNumId w:val="14"/>
  </w:num>
  <w:num w:numId="4" w16cid:durableId="374547846">
    <w:abstractNumId w:val="0"/>
  </w:num>
  <w:num w:numId="5" w16cid:durableId="1526869411">
    <w:abstractNumId w:val="15"/>
  </w:num>
  <w:num w:numId="6" w16cid:durableId="864296154">
    <w:abstractNumId w:val="5"/>
  </w:num>
  <w:num w:numId="7" w16cid:durableId="1751079185">
    <w:abstractNumId w:val="10"/>
  </w:num>
  <w:num w:numId="8" w16cid:durableId="600261010">
    <w:abstractNumId w:val="40"/>
  </w:num>
  <w:num w:numId="9" w16cid:durableId="1241912554">
    <w:abstractNumId w:val="37"/>
  </w:num>
  <w:num w:numId="10" w16cid:durableId="120810848">
    <w:abstractNumId w:val="30"/>
  </w:num>
  <w:num w:numId="11" w16cid:durableId="1054038331">
    <w:abstractNumId w:val="34"/>
  </w:num>
  <w:num w:numId="12" w16cid:durableId="269361968">
    <w:abstractNumId w:val="29"/>
  </w:num>
  <w:num w:numId="13" w16cid:durableId="2072384768">
    <w:abstractNumId w:val="22"/>
  </w:num>
  <w:num w:numId="14" w16cid:durableId="111484086">
    <w:abstractNumId w:val="26"/>
  </w:num>
  <w:num w:numId="15" w16cid:durableId="412581491">
    <w:abstractNumId w:val="12"/>
  </w:num>
  <w:num w:numId="16" w16cid:durableId="2015300053">
    <w:abstractNumId w:val="32"/>
  </w:num>
  <w:num w:numId="17" w16cid:durableId="1987934926">
    <w:abstractNumId w:val="41"/>
  </w:num>
  <w:num w:numId="18" w16cid:durableId="1557736420">
    <w:abstractNumId w:val="24"/>
  </w:num>
  <w:num w:numId="19" w16cid:durableId="1688828989">
    <w:abstractNumId w:val="46"/>
  </w:num>
  <w:num w:numId="20" w16cid:durableId="908732477">
    <w:abstractNumId w:val="33"/>
  </w:num>
  <w:num w:numId="21" w16cid:durableId="1042823190">
    <w:abstractNumId w:val="9"/>
  </w:num>
  <w:num w:numId="22" w16cid:durableId="1012610267">
    <w:abstractNumId w:val="23"/>
  </w:num>
  <w:num w:numId="23" w16cid:durableId="1737123891">
    <w:abstractNumId w:val="4"/>
  </w:num>
  <w:num w:numId="24" w16cid:durableId="2051804298">
    <w:abstractNumId w:val="31"/>
  </w:num>
  <w:num w:numId="25" w16cid:durableId="884028321">
    <w:abstractNumId w:val="28"/>
  </w:num>
  <w:num w:numId="26" w16cid:durableId="745373677">
    <w:abstractNumId w:val="36"/>
  </w:num>
  <w:num w:numId="27" w16cid:durableId="414476366">
    <w:abstractNumId w:val="47"/>
  </w:num>
  <w:num w:numId="28" w16cid:durableId="1052970972">
    <w:abstractNumId w:val="3"/>
  </w:num>
  <w:num w:numId="29" w16cid:durableId="1633289072">
    <w:abstractNumId w:val="45"/>
  </w:num>
  <w:num w:numId="30" w16cid:durableId="212426948">
    <w:abstractNumId w:val="2"/>
  </w:num>
  <w:num w:numId="31" w16cid:durableId="1328747389">
    <w:abstractNumId w:val="38"/>
  </w:num>
  <w:num w:numId="32" w16cid:durableId="117842671">
    <w:abstractNumId w:val="20"/>
  </w:num>
  <w:num w:numId="33" w16cid:durableId="804153336">
    <w:abstractNumId w:val="42"/>
  </w:num>
  <w:num w:numId="34" w16cid:durableId="2063867064">
    <w:abstractNumId w:val="16"/>
  </w:num>
  <w:num w:numId="35" w16cid:durableId="651064662">
    <w:abstractNumId w:val="43"/>
  </w:num>
  <w:num w:numId="36" w16cid:durableId="1205826773">
    <w:abstractNumId w:val="11"/>
  </w:num>
  <w:num w:numId="37" w16cid:durableId="1284071612">
    <w:abstractNumId w:val="25"/>
  </w:num>
  <w:num w:numId="38" w16cid:durableId="1418792372">
    <w:abstractNumId w:val="39"/>
  </w:num>
  <w:num w:numId="39" w16cid:durableId="1706903601">
    <w:abstractNumId w:val="27"/>
  </w:num>
  <w:num w:numId="40" w16cid:durableId="1134642398">
    <w:abstractNumId w:val="19"/>
  </w:num>
  <w:num w:numId="41" w16cid:durableId="120155440">
    <w:abstractNumId w:val="13"/>
  </w:num>
  <w:num w:numId="42" w16cid:durableId="2030334127">
    <w:abstractNumId w:val="18"/>
  </w:num>
  <w:num w:numId="43" w16cid:durableId="1777674600">
    <w:abstractNumId w:val="17"/>
  </w:num>
  <w:num w:numId="44" w16cid:durableId="283967823">
    <w:abstractNumId w:val="44"/>
  </w:num>
  <w:num w:numId="45" w16cid:durableId="1099594997">
    <w:abstractNumId w:val="6"/>
  </w:num>
  <w:num w:numId="46" w16cid:durableId="984434946">
    <w:abstractNumId w:val="1"/>
  </w:num>
  <w:num w:numId="47" w16cid:durableId="1934513439">
    <w:abstractNumId w:val="21"/>
  </w:num>
  <w:num w:numId="48" w16cid:durableId="4538389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40F9"/>
    <w:rsid w:val="00085C58"/>
    <w:rsid w:val="00086870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E12E2"/>
    <w:rsid w:val="000E460A"/>
    <w:rsid w:val="000E5627"/>
    <w:rsid w:val="000E6052"/>
    <w:rsid w:val="000E7BAF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49A3"/>
    <w:rsid w:val="001B0C23"/>
    <w:rsid w:val="001B23EB"/>
    <w:rsid w:val="001B3608"/>
    <w:rsid w:val="001B668D"/>
    <w:rsid w:val="001B66DD"/>
    <w:rsid w:val="001C0438"/>
    <w:rsid w:val="001C19C8"/>
    <w:rsid w:val="001C293E"/>
    <w:rsid w:val="001C2E70"/>
    <w:rsid w:val="001C3AB9"/>
    <w:rsid w:val="001C560D"/>
    <w:rsid w:val="001D0389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6923"/>
    <w:rsid w:val="002707E4"/>
    <w:rsid w:val="00271E1F"/>
    <w:rsid w:val="00272612"/>
    <w:rsid w:val="00273AF1"/>
    <w:rsid w:val="00273C56"/>
    <w:rsid w:val="00273F9B"/>
    <w:rsid w:val="00274D54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4831"/>
    <w:rsid w:val="002B5274"/>
    <w:rsid w:val="002B7F36"/>
    <w:rsid w:val="002C0E8F"/>
    <w:rsid w:val="002C33AE"/>
    <w:rsid w:val="002C40FF"/>
    <w:rsid w:val="002C5A39"/>
    <w:rsid w:val="002C5FE0"/>
    <w:rsid w:val="002C6980"/>
    <w:rsid w:val="002C7378"/>
    <w:rsid w:val="002C7C08"/>
    <w:rsid w:val="002D04A8"/>
    <w:rsid w:val="002D70E0"/>
    <w:rsid w:val="002E6963"/>
    <w:rsid w:val="002E72A8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293B"/>
    <w:rsid w:val="003130DA"/>
    <w:rsid w:val="0032149C"/>
    <w:rsid w:val="00321CDB"/>
    <w:rsid w:val="00322042"/>
    <w:rsid w:val="00325616"/>
    <w:rsid w:val="0032602D"/>
    <w:rsid w:val="00326887"/>
    <w:rsid w:val="00327EC1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5083"/>
    <w:rsid w:val="003769AB"/>
    <w:rsid w:val="00382F0A"/>
    <w:rsid w:val="00383399"/>
    <w:rsid w:val="003848CA"/>
    <w:rsid w:val="00384AAB"/>
    <w:rsid w:val="00385710"/>
    <w:rsid w:val="0038792E"/>
    <w:rsid w:val="00391719"/>
    <w:rsid w:val="00394A05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2716"/>
    <w:rsid w:val="00413528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96C"/>
    <w:rsid w:val="00436D1F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4E16"/>
    <w:rsid w:val="004C5E96"/>
    <w:rsid w:val="004C7C92"/>
    <w:rsid w:val="004D04CE"/>
    <w:rsid w:val="004D0679"/>
    <w:rsid w:val="004D3502"/>
    <w:rsid w:val="004D7DC1"/>
    <w:rsid w:val="004E36B7"/>
    <w:rsid w:val="004E476A"/>
    <w:rsid w:val="004F005C"/>
    <w:rsid w:val="004F112F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2212D"/>
    <w:rsid w:val="005269C3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7767"/>
    <w:rsid w:val="006D1465"/>
    <w:rsid w:val="006D7A97"/>
    <w:rsid w:val="006E3591"/>
    <w:rsid w:val="006E36F6"/>
    <w:rsid w:val="006E6D32"/>
    <w:rsid w:val="006F60EB"/>
    <w:rsid w:val="006F6285"/>
    <w:rsid w:val="006F7001"/>
    <w:rsid w:val="00701339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3C98"/>
    <w:rsid w:val="0072479E"/>
    <w:rsid w:val="007328B9"/>
    <w:rsid w:val="00734D3E"/>
    <w:rsid w:val="00736A92"/>
    <w:rsid w:val="00740247"/>
    <w:rsid w:val="007430B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7DF"/>
    <w:rsid w:val="008108A0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6B3D"/>
    <w:rsid w:val="00927713"/>
    <w:rsid w:val="00930B7D"/>
    <w:rsid w:val="00931322"/>
    <w:rsid w:val="00931AA9"/>
    <w:rsid w:val="00932246"/>
    <w:rsid w:val="009414ED"/>
    <w:rsid w:val="00942143"/>
    <w:rsid w:val="00944D04"/>
    <w:rsid w:val="0094549E"/>
    <w:rsid w:val="00946A2F"/>
    <w:rsid w:val="009601FB"/>
    <w:rsid w:val="0096403B"/>
    <w:rsid w:val="00965DE4"/>
    <w:rsid w:val="00966F3A"/>
    <w:rsid w:val="0097069C"/>
    <w:rsid w:val="0097196A"/>
    <w:rsid w:val="009720DA"/>
    <w:rsid w:val="00973CE7"/>
    <w:rsid w:val="00980987"/>
    <w:rsid w:val="009809D1"/>
    <w:rsid w:val="009830BC"/>
    <w:rsid w:val="00985E72"/>
    <w:rsid w:val="009905CD"/>
    <w:rsid w:val="00990A92"/>
    <w:rsid w:val="00991ABB"/>
    <w:rsid w:val="00993651"/>
    <w:rsid w:val="009961DC"/>
    <w:rsid w:val="009978A0"/>
    <w:rsid w:val="009A239A"/>
    <w:rsid w:val="009A434F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D1D"/>
    <w:rsid w:val="009F4F72"/>
    <w:rsid w:val="009F5A39"/>
    <w:rsid w:val="009F65D4"/>
    <w:rsid w:val="009F7A3D"/>
    <w:rsid w:val="00A00A68"/>
    <w:rsid w:val="00A03F69"/>
    <w:rsid w:val="00A05BDB"/>
    <w:rsid w:val="00A06279"/>
    <w:rsid w:val="00A10088"/>
    <w:rsid w:val="00A10294"/>
    <w:rsid w:val="00A1200E"/>
    <w:rsid w:val="00A12690"/>
    <w:rsid w:val="00A14EA0"/>
    <w:rsid w:val="00A21159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B7FD1"/>
    <w:rsid w:val="00AC09C4"/>
    <w:rsid w:val="00AC0D9A"/>
    <w:rsid w:val="00AC25CF"/>
    <w:rsid w:val="00AC301E"/>
    <w:rsid w:val="00AC36B7"/>
    <w:rsid w:val="00AC6346"/>
    <w:rsid w:val="00AC787A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4B6E"/>
    <w:rsid w:val="00B31915"/>
    <w:rsid w:val="00B36157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0447"/>
    <w:rsid w:val="00BC1609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2996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C30"/>
    <w:rsid w:val="00C6511C"/>
    <w:rsid w:val="00C66236"/>
    <w:rsid w:val="00C70283"/>
    <w:rsid w:val="00C709E0"/>
    <w:rsid w:val="00C75931"/>
    <w:rsid w:val="00C76B1F"/>
    <w:rsid w:val="00C826BB"/>
    <w:rsid w:val="00C82BFB"/>
    <w:rsid w:val="00C82EAB"/>
    <w:rsid w:val="00C83EEB"/>
    <w:rsid w:val="00C84A7C"/>
    <w:rsid w:val="00C858AA"/>
    <w:rsid w:val="00CA0609"/>
    <w:rsid w:val="00CA10CB"/>
    <w:rsid w:val="00CA1121"/>
    <w:rsid w:val="00CA1F8C"/>
    <w:rsid w:val="00CA2206"/>
    <w:rsid w:val="00CA2FE1"/>
    <w:rsid w:val="00CA3ADB"/>
    <w:rsid w:val="00CA7EC0"/>
    <w:rsid w:val="00CB06D4"/>
    <w:rsid w:val="00CB4A7E"/>
    <w:rsid w:val="00CB5A97"/>
    <w:rsid w:val="00CB6260"/>
    <w:rsid w:val="00CC07E5"/>
    <w:rsid w:val="00CC0827"/>
    <w:rsid w:val="00CC288E"/>
    <w:rsid w:val="00CC2959"/>
    <w:rsid w:val="00CC326E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05EEF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59E7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60223"/>
    <w:rsid w:val="00D649A0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6EA"/>
    <w:rsid w:val="00F31A13"/>
    <w:rsid w:val="00F338DF"/>
    <w:rsid w:val="00F348C2"/>
    <w:rsid w:val="00F448A8"/>
    <w:rsid w:val="00F47690"/>
    <w:rsid w:val="00F50B8C"/>
    <w:rsid w:val="00F52FC2"/>
    <w:rsid w:val="00F53D0F"/>
    <w:rsid w:val="00F57193"/>
    <w:rsid w:val="00F57959"/>
    <w:rsid w:val="00F62165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95874"/>
    <w:rsid w:val="00F95AFC"/>
    <w:rsid w:val="00F96494"/>
    <w:rsid w:val="00FA00FB"/>
    <w:rsid w:val="00FA04AB"/>
    <w:rsid w:val="00FA3F5C"/>
    <w:rsid w:val="00FA7EED"/>
    <w:rsid w:val="00FB0EBA"/>
    <w:rsid w:val="00FB1581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3</cp:revision>
  <cp:lastPrinted>2022-11-22T13:54:00Z</cp:lastPrinted>
  <dcterms:created xsi:type="dcterms:W3CDTF">2023-01-18T18:57:00Z</dcterms:created>
  <dcterms:modified xsi:type="dcterms:W3CDTF">2023-01-18T20:00:00Z</dcterms:modified>
</cp:coreProperties>
</file>