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58C321A7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44620">
        <w:rPr>
          <w:b/>
          <w:bCs/>
          <w:sz w:val="24"/>
          <w:szCs w:val="24"/>
        </w:rPr>
        <w:t>Dec</w:t>
      </w:r>
      <w:r w:rsidR="0006026C">
        <w:rPr>
          <w:b/>
          <w:bCs/>
          <w:sz w:val="24"/>
          <w:szCs w:val="24"/>
        </w:rPr>
        <w:t xml:space="preserve">ember </w:t>
      </w:r>
      <w:r w:rsidR="00322722">
        <w:rPr>
          <w:b/>
          <w:bCs/>
          <w:sz w:val="24"/>
          <w:szCs w:val="24"/>
        </w:rPr>
        <w:t>6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F44620">
        <w:rPr>
          <w:b/>
          <w:bCs/>
          <w:sz w:val="24"/>
          <w:szCs w:val="24"/>
        </w:rPr>
        <w:t>Wedne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7830648E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</w:t>
      </w:r>
      <w:r w:rsidR="0006026C">
        <w:rPr>
          <w:sz w:val="18"/>
          <w:szCs w:val="18"/>
        </w:rPr>
        <w:t>7:00</w:t>
      </w:r>
      <w:r w:rsidRPr="007E20AF">
        <w:rPr>
          <w:sz w:val="18"/>
          <w:szCs w:val="18"/>
        </w:rPr>
        <w:t xml:space="preserve"> PM by </w:t>
      </w:r>
      <w:r w:rsidR="0006026C">
        <w:rPr>
          <w:sz w:val="18"/>
          <w:szCs w:val="18"/>
        </w:rPr>
        <w:t xml:space="preserve">Cody </w:t>
      </w:r>
      <w:proofErr w:type="gramStart"/>
      <w:r w:rsidR="0006026C">
        <w:rPr>
          <w:sz w:val="18"/>
          <w:szCs w:val="18"/>
        </w:rPr>
        <w:t xml:space="preserve">Hoover  </w:t>
      </w:r>
      <w:r w:rsidR="00BC1DEF">
        <w:rPr>
          <w:sz w:val="18"/>
          <w:szCs w:val="18"/>
        </w:rPr>
        <w:tab/>
      </w:r>
      <w:proofErr w:type="gramEnd"/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59750BA1" w:rsidR="000F162C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  <w:r w:rsidR="00F44620">
        <w:rPr>
          <w:sz w:val="18"/>
          <w:szCs w:val="18"/>
        </w:rPr>
        <w:t>, Solicitor Dance Drier</w:t>
      </w:r>
    </w:p>
    <w:p w14:paraId="49C77720" w14:textId="1CCC9EC4" w:rsidR="00567C5D" w:rsidRPr="00567C5D" w:rsidRDefault="00567C5D" w:rsidP="00E925BA">
      <w:pPr>
        <w:tabs>
          <w:tab w:val="left" w:pos="90"/>
          <w:tab w:val="left" w:pos="180"/>
        </w:tabs>
        <w:spacing w:after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7C5D">
        <w:rPr>
          <w:b/>
          <w:bCs/>
          <w:sz w:val="18"/>
          <w:szCs w:val="18"/>
        </w:rPr>
        <w:t>Welcome Troop 172!</w:t>
      </w:r>
    </w:p>
    <w:p w14:paraId="20587C7D" w14:textId="0A7115DE" w:rsidR="006B5674" w:rsidRDefault="006B5674" w:rsidP="006B5674">
      <w:pPr>
        <w:tabs>
          <w:tab w:val="left" w:pos="90"/>
          <w:tab w:val="left" w:pos="180"/>
        </w:tabs>
        <w:spacing w:after="0"/>
        <w:ind w:left="720"/>
        <w:jc w:val="both"/>
        <w:rPr>
          <w:b/>
          <w:bCs/>
          <w:sz w:val="18"/>
          <w:szCs w:val="18"/>
        </w:rPr>
      </w:pPr>
      <w:r w:rsidRPr="00E84DBA">
        <w:rPr>
          <w:b/>
          <w:bCs/>
          <w:sz w:val="18"/>
          <w:szCs w:val="18"/>
          <w:u w:val="single"/>
        </w:rPr>
        <w:t>New Business:</w:t>
      </w:r>
      <w:r>
        <w:rPr>
          <w:b/>
          <w:bCs/>
          <w:sz w:val="18"/>
          <w:szCs w:val="18"/>
        </w:rPr>
        <w:t xml:space="preserve">  </w:t>
      </w:r>
    </w:p>
    <w:p w14:paraId="61799404" w14:textId="50D0A6DE" w:rsidR="006B5674" w:rsidRPr="001F7B0A" w:rsidRDefault="006B5674" w:rsidP="006B5674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Sealed Bids Township Equipment:  </w:t>
      </w:r>
      <w:r w:rsidRPr="001F7B0A">
        <w:rPr>
          <w:sz w:val="18"/>
          <w:szCs w:val="18"/>
        </w:rPr>
        <w:t>Opened at 7:0</w:t>
      </w:r>
      <w:r>
        <w:rPr>
          <w:sz w:val="18"/>
          <w:szCs w:val="18"/>
        </w:rPr>
        <w:t>1</w:t>
      </w:r>
      <w:r w:rsidRPr="001F7B0A">
        <w:rPr>
          <w:sz w:val="18"/>
          <w:szCs w:val="18"/>
        </w:rPr>
        <w:t xml:space="preserve"> PM.  </w:t>
      </w:r>
      <w:r>
        <w:rPr>
          <w:sz w:val="18"/>
          <w:szCs w:val="18"/>
        </w:rPr>
        <w:t xml:space="preserve">2 bids were received for the Tiger mower; Clayton Koser for $300 and Winter Lumber Co. for $110 over highest bid. </w:t>
      </w:r>
      <w:r w:rsidRPr="001F7B0A">
        <w:rPr>
          <w:sz w:val="18"/>
          <w:szCs w:val="18"/>
        </w:rPr>
        <w:t xml:space="preserve">John Harvey made a motion to accept the bid for the Tiger mower </w:t>
      </w:r>
      <w:r>
        <w:rPr>
          <w:sz w:val="18"/>
          <w:szCs w:val="18"/>
        </w:rPr>
        <w:t xml:space="preserve">as-is </w:t>
      </w:r>
      <w:r w:rsidRPr="001F7B0A">
        <w:rPr>
          <w:sz w:val="18"/>
          <w:szCs w:val="18"/>
        </w:rPr>
        <w:t>from Win</w:t>
      </w:r>
      <w:r>
        <w:rPr>
          <w:sz w:val="18"/>
          <w:szCs w:val="18"/>
        </w:rPr>
        <w:t>t</w:t>
      </w:r>
      <w:r w:rsidRPr="001F7B0A">
        <w:rPr>
          <w:sz w:val="18"/>
          <w:szCs w:val="18"/>
        </w:rPr>
        <w:t xml:space="preserve">er Lumber Co. for $410 and Gary </w:t>
      </w:r>
      <w:r>
        <w:rPr>
          <w:sz w:val="18"/>
          <w:szCs w:val="18"/>
        </w:rPr>
        <w:t xml:space="preserve">Winter </w:t>
      </w:r>
      <w:r w:rsidRPr="001F7B0A">
        <w:rPr>
          <w:sz w:val="18"/>
          <w:szCs w:val="18"/>
        </w:rPr>
        <w:t>will pick up; with a second from Mark Ranck; Cody Hoover opposed; 2-1 motion carries.</w:t>
      </w:r>
      <w:r w:rsidR="00567C5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1 bid was received for the hopper/spreader from Clayton Koser for $50.  </w:t>
      </w:r>
      <w:r w:rsidRPr="001F7B0A">
        <w:rPr>
          <w:sz w:val="18"/>
          <w:szCs w:val="18"/>
        </w:rPr>
        <w:t xml:space="preserve">Mark Ranck made a motion to accept the bid for the hopper/spreader </w:t>
      </w:r>
      <w:r>
        <w:rPr>
          <w:sz w:val="18"/>
          <w:szCs w:val="18"/>
        </w:rPr>
        <w:t xml:space="preserve">as-is </w:t>
      </w:r>
      <w:r w:rsidRPr="001F7B0A">
        <w:rPr>
          <w:sz w:val="18"/>
          <w:szCs w:val="18"/>
        </w:rPr>
        <w:t>from Clayton Koser for $50 and Clay</w:t>
      </w:r>
      <w:r>
        <w:rPr>
          <w:sz w:val="18"/>
          <w:szCs w:val="18"/>
        </w:rPr>
        <w:t xml:space="preserve"> Koser</w:t>
      </w:r>
      <w:r w:rsidRPr="001F7B0A">
        <w:rPr>
          <w:sz w:val="18"/>
          <w:szCs w:val="18"/>
        </w:rPr>
        <w:t xml:space="preserve"> will pick up; with a second from John Harvey; Cody Hoover opposed; 2-1 motion carries.</w:t>
      </w:r>
    </w:p>
    <w:p w14:paraId="5083813E" w14:textId="05DA10A9" w:rsidR="000F162C" w:rsidRPr="007E20AF" w:rsidRDefault="006B5674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0F162C" w:rsidRPr="007E20AF">
        <w:rPr>
          <w:b/>
          <w:bCs/>
          <w:sz w:val="18"/>
          <w:szCs w:val="18"/>
        </w:rPr>
        <w:t xml:space="preserve">Approval of </w:t>
      </w:r>
      <w:r w:rsidR="00587853">
        <w:rPr>
          <w:b/>
          <w:bCs/>
          <w:sz w:val="18"/>
          <w:szCs w:val="18"/>
        </w:rPr>
        <w:t>Novem</w:t>
      </w:r>
      <w:r w:rsidR="0006026C">
        <w:rPr>
          <w:b/>
          <w:bCs/>
          <w:sz w:val="18"/>
          <w:szCs w:val="18"/>
        </w:rPr>
        <w:t>ber 1</w:t>
      </w:r>
      <w:r w:rsidR="00F44620">
        <w:rPr>
          <w:b/>
          <w:bCs/>
          <w:sz w:val="18"/>
          <w:szCs w:val="18"/>
        </w:rPr>
        <w:t>6</w:t>
      </w:r>
      <w:r w:rsidR="000F162C" w:rsidRPr="007E20AF">
        <w:rPr>
          <w:b/>
          <w:bCs/>
          <w:sz w:val="18"/>
          <w:szCs w:val="18"/>
        </w:rPr>
        <w:t>, 2023 Meeting Minutes:</w:t>
      </w:r>
      <w:r w:rsidR="000F162C" w:rsidRPr="007E20AF">
        <w:rPr>
          <w:sz w:val="18"/>
          <w:szCs w:val="18"/>
        </w:rPr>
        <w:t xml:space="preserve">  1</w:t>
      </w:r>
      <w:r w:rsidR="000F162C" w:rsidRPr="007E20AF">
        <w:rPr>
          <w:sz w:val="18"/>
          <w:szCs w:val="18"/>
          <w:vertAlign w:val="superscript"/>
        </w:rPr>
        <w:t>st</w:t>
      </w:r>
      <w:r w:rsidR="000F162C"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Mark Ranck</w:t>
      </w:r>
      <w:r w:rsidR="008F2C3B">
        <w:rPr>
          <w:sz w:val="18"/>
          <w:szCs w:val="18"/>
        </w:rPr>
        <w:tab/>
      </w:r>
      <w:r w:rsidR="000F162C"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John Harvey</w:t>
      </w:r>
      <w:r w:rsidR="000F162C" w:rsidRPr="007E20AF">
        <w:rPr>
          <w:sz w:val="18"/>
          <w:szCs w:val="18"/>
        </w:rPr>
        <w:tab/>
        <w:t>Unanimous</w:t>
      </w:r>
    </w:p>
    <w:p w14:paraId="3C595F92" w14:textId="0030008D" w:rsidR="00F44620" w:rsidRPr="00567C5D" w:rsidRDefault="000F162C" w:rsidP="00567C5D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F44620">
        <w:rPr>
          <w:b/>
          <w:bCs/>
          <w:sz w:val="18"/>
          <w:szCs w:val="18"/>
        </w:rPr>
        <w:t>Dec</w:t>
      </w:r>
      <w:r w:rsidR="0006026C">
        <w:rPr>
          <w:b/>
          <w:bCs/>
          <w:sz w:val="18"/>
          <w:szCs w:val="18"/>
        </w:rPr>
        <w:t xml:space="preserve">ember </w:t>
      </w:r>
      <w:r w:rsidR="00587853">
        <w:rPr>
          <w:b/>
          <w:bCs/>
          <w:sz w:val="18"/>
          <w:szCs w:val="18"/>
        </w:rPr>
        <w:t>6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Mark Ranck</w:t>
      </w:r>
      <w:r w:rsidR="008F2C3B">
        <w:rPr>
          <w:sz w:val="18"/>
          <w:szCs w:val="18"/>
        </w:rPr>
        <w:tab/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299D914E" w14:textId="79E96776" w:rsidR="00C92C7C" w:rsidRPr="007E20AF" w:rsidRDefault="00051DD3" w:rsidP="006B5674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F44620">
        <w:rPr>
          <w:sz w:val="18"/>
          <w:szCs w:val="18"/>
        </w:rPr>
        <w:t xml:space="preserve">Verizon invoice regarding </w:t>
      </w:r>
      <w:r w:rsidR="00E84DBA">
        <w:rPr>
          <w:sz w:val="18"/>
          <w:szCs w:val="18"/>
        </w:rPr>
        <w:t>disputed charges for $1,895.91; credit was applied to our account on 10/21/2023 invoice.</w:t>
      </w:r>
    </w:p>
    <w:p w14:paraId="63C8BEF6" w14:textId="5E08A424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F44620">
        <w:rPr>
          <w:sz w:val="18"/>
          <w:szCs w:val="18"/>
        </w:rPr>
        <w:t>Mark Ranck made a motion to have Chemung Supply Corp repair/replace guard rails @ Winner Road/Whipple Road for $4,039.75 and Caleb’s Creek Road for $1,511.60 at the expense of the township and reimbursement from State Farm Insurance for Winner Road due to car accident on 10/22/2023; with a second from John Harvey; unanimous.</w:t>
      </w:r>
    </w:p>
    <w:p w14:paraId="65B35BF7" w14:textId="77777777" w:rsidR="00F75378" w:rsidRPr="007E20AF" w:rsidRDefault="00CB6260" w:rsidP="00E9714E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58B18E56" w:rsidR="005668F1" w:rsidRPr="00807582" w:rsidRDefault="004A2EE4" w:rsidP="00851055">
      <w:pPr>
        <w:pStyle w:val="ListParagraph"/>
        <w:numPr>
          <w:ilvl w:val="1"/>
          <w:numId w:val="3"/>
        </w:numPr>
        <w:shd w:val="clear" w:color="auto" w:fill="FFFFFF"/>
        <w:rPr>
          <w:sz w:val="18"/>
          <w:szCs w:val="18"/>
        </w:rPr>
      </w:pPr>
      <w:r w:rsidRPr="00807582">
        <w:rPr>
          <w:sz w:val="18"/>
          <w:szCs w:val="18"/>
        </w:rPr>
        <w:t>T</w:t>
      </w:r>
      <w:r w:rsidR="00371E4B" w:rsidRPr="00807582">
        <w:rPr>
          <w:sz w:val="18"/>
          <w:szCs w:val="18"/>
        </w:rPr>
        <w:t>ownship equipmen</w:t>
      </w:r>
      <w:r w:rsidR="004205A0" w:rsidRPr="00807582">
        <w:rPr>
          <w:sz w:val="18"/>
          <w:szCs w:val="18"/>
        </w:rPr>
        <w:t xml:space="preserve">t:  </w:t>
      </w:r>
      <w:r w:rsidR="00413177" w:rsidRPr="00807582">
        <w:rPr>
          <w:sz w:val="18"/>
          <w:szCs w:val="18"/>
        </w:rPr>
        <w:t xml:space="preserve"> </w:t>
      </w:r>
      <w:r w:rsidR="001F7B0A">
        <w:rPr>
          <w:sz w:val="18"/>
          <w:szCs w:val="18"/>
        </w:rPr>
        <w:t>Sideboards installed on 2 new trucks.  Ready for snow.</w:t>
      </w:r>
    </w:p>
    <w:p w14:paraId="32F31B25" w14:textId="6CB87DAF" w:rsidR="00C70283" w:rsidRPr="004A2EE4" w:rsidRDefault="001D3C7B" w:rsidP="00851055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 xml:space="preserve">Road Projects:  </w:t>
      </w:r>
    </w:p>
    <w:p w14:paraId="3C55FC67" w14:textId="6BFC2E18" w:rsidR="006C2F4D" w:rsidRPr="004A2EE4" w:rsidRDefault="00C70283" w:rsidP="00851055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1F7B0A">
        <w:rPr>
          <w:sz w:val="18"/>
          <w:szCs w:val="18"/>
        </w:rPr>
        <w:t>Phase 1 easements to Cody</w:t>
      </w:r>
      <w:r w:rsidR="00516406">
        <w:rPr>
          <w:sz w:val="18"/>
          <w:szCs w:val="18"/>
        </w:rPr>
        <w:t>.</w:t>
      </w:r>
    </w:p>
    <w:p w14:paraId="340ED79C" w14:textId="44814C4C" w:rsidR="006C2F4D" w:rsidRPr="00A92E27" w:rsidRDefault="006C2F4D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8F2C3B" w:rsidRPr="008F2C3B">
        <w:rPr>
          <w:sz w:val="18"/>
          <w:szCs w:val="18"/>
        </w:rPr>
        <w:t xml:space="preserve"> </w:t>
      </w:r>
      <w:r w:rsidR="001F7B0A">
        <w:rPr>
          <w:sz w:val="18"/>
          <w:szCs w:val="18"/>
        </w:rPr>
        <w:t>Working on easements</w:t>
      </w:r>
      <w:r w:rsidR="00516406">
        <w:rPr>
          <w:sz w:val="18"/>
          <w:szCs w:val="18"/>
        </w:rPr>
        <w:t>.</w:t>
      </w:r>
    </w:p>
    <w:p w14:paraId="2510E947" w14:textId="2EEA423F" w:rsidR="004C42D5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516406">
        <w:rPr>
          <w:sz w:val="18"/>
          <w:szCs w:val="18"/>
        </w:rPr>
        <w:t>Plans are done.</w:t>
      </w:r>
    </w:p>
    <w:p w14:paraId="6DFC1EA5" w14:textId="555AFB0F" w:rsidR="004205A0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516406">
        <w:rPr>
          <w:sz w:val="18"/>
          <w:szCs w:val="18"/>
        </w:rPr>
        <w:t>Mark will contact Randy Webster, Engineer that we will go with the box culvert at an $80,000 savings; Chemung Supply Corp will deliver and assemble but not place in stream.</w:t>
      </w:r>
    </w:p>
    <w:p w14:paraId="1B48198A" w14:textId="76BD6903" w:rsidR="004C42D5" w:rsidRPr="004A2EE4" w:rsidRDefault="004C42D5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4A2EE4">
        <w:rPr>
          <w:sz w:val="18"/>
          <w:szCs w:val="18"/>
        </w:rPr>
        <w:t>Wyant Stormwate</w:t>
      </w:r>
      <w:r w:rsidR="004205A0" w:rsidRPr="004A2EE4">
        <w:rPr>
          <w:sz w:val="18"/>
          <w:szCs w:val="18"/>
        </w:rPr>
        <w:t xml:space="preserve">r:  </w:t>
      </w:r>
      <w:r w:rsidR="00171FF5" w:rsidRPr="004A2EE4">
        <w:rPr>
          <w:sz w:val="18"/>
          <w:szCs w:val="18"/>
        </w:rPr>
        <w:t>No updates</w:t>
      </w:r>
      <w:r w:rsidR="00AE4542">
        <w:rPr>
          <w:sz w:val="18"/>
          <w:szCs w:val="18"/>
        </w:rPr>
        <w:t>.</w:t>
      </w:r>
    </w:p>
    <w:p w14:paraId="3C9B31C8" w14:textId="67F742F7" w:rsidR="004205A0" w:rsidRPr="00171FF5" w:rsidRDefault="00C70283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Eldred Township Grange Buildin</w:t>
      </w:r>
      <w:bookmarkStart w:id="0" w:name="_Hlk129025189"/>
      <w:r w:rsidR="004205A0"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bookmarkEnd w:id="0"/>
      <w:r w:rsidR="00516406">
        <w:rPr>
          <w:sz w:val="18"/>
          <w:szCs w:val="18"/>
        </w:rPr>
        <w:t>Mark passed out bid sheets to 4 contractors for estimates</w:t>
      </w:r>
      <w:r w:rsidR="00567C5D">
        <w:rPr>
          <w:sz w:val="18"/>
          <w:szCs w:val="18"/>
        </w:rPr>
        <w:t xml:space="preserve"> due by March 6, 2024. </w:t>
      </w:r>
      <w:r w:rsidR="006B5674">
        <w:rPr>
          <w:sz w:val="18"/>
          <w:szCs w:val="18"/>
        </w:rPr>
        <w:t xml:space="preserve"> Dan Williams, Scout Leader asked if the renovations will begin with the upstairs; Mark said yes, but not </w:t>
      </w:r>
      <w:r w:rsidR="00567C5D">
        <w:rPr>
          <w:sz w:val="18"/>
          <w:szCs w:val="18"/>
        </w:rPr>
        <w:t>until next spring.</w:t>
      </w:r>
    </w:p>
    <w:p w14:paraId="5EC0A1EA" w14:textId="77777777" w:rsidR="00807582" w:rsidRDefault="004205A0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</w:t>
      </w:r>
    </w:p>
    <w:p w14:paraId="1B83C99A" w14:textId="1C2C5642" w:rsidR="00807582" w:rsidRDefault="001A2985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07582">
        <w:rPr>
          <w:sz w:val="18"/>
          <w:szCs w:val="18"/>
        </w:rPr>
        <w:t>N</w:t>
      </w:r>
      <w:r w:rsidR="00653212" w:rsidRPr="00807582">
        <w:rPr>
          <w:sz w:val="18"/>
          <w:szCs w:val="18"/>
        </w:rPr>
        <w:t>eff</w:t>
      </w:r>
      <w:r w:rsidR="00602499">
        <w:rPr>
          <w:sz w:val="18"/>
          <w:szCs w:val="18"/>
        </w:rPr>
        <w:t>—</w:t>
      </w:r>
      <w:r w:rsidR="00516406">
        <w:rPr>
          <w:sz w:val="18"/>
          <w:szCs w:val="18"/>
        </w:rPr>
        <w:t>Dance missed hearing with Magistrate Whiteman</w:t>
      </w:r>
      <w:r w:rsidR="00567C5D">
        <w:rPr>
          <w:sz w:val="18"/>
          <w:szCs w:val="18"/>
        </w:rPr>
        <w:t xml:space="preserve">; </w:t>
      </w:r>
      <w:r w:rsidR="00516406">
        <w:rPr>
          <w:sz w:val="18"/>
          <w:szCs w:val="18"/>
        </w:rPr>
        <w:t>default judgement because we had no representation; Dance will ask for a trial de novo</w:t>
      </w:r>
      <w:r w:rsidR="00567C5D">
        <w:rPr>
          <w:sz w:val="18"/>
          <w:szCs w:val="18"/>
        </w:rPr>
        <w:t xml:space="preserve"> and the paperwork remains filed.</w:t>
      </w:r>
    </w:p>
    <w:p w14:paraId="48895251" w14:textId="11BCAC2F" w:rsidR="00D334BD" w:rsidRDefault="00653212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Wyant</w:t>
      </w:r>
      <w:r w:rsidR="00A14FF3">
        <w:rPr>
          <w:sz w:val="18"/>
          <w:szCs w:val="18"/>
        </w:rPr>
        <w:t>—</w:t>
      </w:r>
      <w:r w:rsidR="00516406">
        <w:rPr>
          <w:sz w:val="18"/>
          <w:szCs w:val="18"/>
        </w:rPr>
        <w:t xml:space="preserve">Dance discussed with Vic @ Code Inspections Inc; a pipe is not an attachment therefore a NOV will be issued; the board would like a conference call with Dance &amp; </w:t>
      </w:r>
      <w:r w:rsidR="00535540">
        <w:rPr>
          <w:sz w:val="18"/>
          <w:szCs w:val="18"/>
        </w:rPr>
        <w:t xml:space="preserve">Vic to discuss </w:t>
      </w:r>
      <w:r w:rsidR="00567C5D">
        <w:rPr>
          <w:sz w:val="18"/>
          <w:szCs w:val="18"/>
        </w:rPr>
        <w:t xml:space="preserve">further </w:t>
      </w:r>
      <w:r w:rsidR="00535540">
        <w:rPr>
          <w:sz w:val="18"/>
          <w:szCs w:val="18"/>
        </w:rPr>
        <w:t>options</w:t>
      </w:r>
      <w:r w:rsidR="00516406">
        <w:rPr>
          <w:sz w:val="18"/>
          <w:szCs w:val="18"/>
        </w:rPr>
        <w:t>.</w:t>
      </w:r>
    </w:p>
    <w:p w14:paraId="4426EC52" w14:textId="7E308BE5" w:rsidR="006B101E" w:rsidRPr="00D334BD" w:rsidRDefault="00CC39E4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Bridge</w:t>
      </w:r>
      <w:r w:rsidR="004205A0" w:rsidRPr="00D334BD">
        <w:rPr>
          <w:sz w:val="18"/>
          <w:szCs w:val="18"/>
        </w:rPr>
        <w:t xml:space="preserve"> </w:t>
      </w:r>
      <w:r w:rsidRPr="00D334BD">
        <w:rPr>
          <w:sz w:val="18"/>
          <w:szCs w:val="18"/>
        </w:rPr>
        <w:t>Caleb’s Creek Road</w:t>
      </w:r>
      <w:r w:rsidR="004205A0" w:rsidRPr="00D334BD">
        <w:rPr>
          <w:sz w:val="18"/>
          <w:szCs w:val="18"/>
        </w:rPr>
        <w:t xml:space="preserve">: </w:t>
      </w:r>
      <w:r w:rsidR="00535540">
        <w:rPr>
          <w:sz w:val="18"/>
          <w:szCs w:val="18"/>
        </w:rPr>
        <w:t xml:space="preserve">Cody will contact Sal </w:t>
      </w:r>
      <w:r w:rsidR="00843C1E">
        <w:rPr>
          <w:sz w:val="18"/>
          <w:szCs w:val="18"/>
        </w:rPr>
        <w:t xml:space="preserve">Vitko with Lycoming County </w:t>
      </w:r>
      <w:r w:rsidR="00567C5D">
        <w:rPr>
          <w:sz w:val="18"/>
          <w:szCs w:val="18"/>
        </w:rPr>
        <w:t>regarding the status of</w:t>
      </w:r>
      <w:r w:rsidR="00535540">
        <w:rPr>
          <w:sz w:val="18"/>
          <w:szCs w:val="18"/>
        </w:rPr>
        <w:t xml:space="preserve"> the MOU.</w:t>
      </w:r>
    </w:p>
    <w:p w14:paraId="3B625B4F" w14:textId="5757D5AF" w:rsidR="00EF4AFE" w:rsidRPr="00AA495D" w:rsidRDefault="00B85A55" w:rsidP="00AA495D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Codes:</w:t>
      </w:r>
      <w:r w:rsidRPr="00EF4AFE">
        <w:rPr>
          <w:sz w:val="18"/>
          <w:szCs w:val="18"/>
        </w:rPr>
        <w:t xml:space="preserve">  </w:t>
      </w:r>
    </w:p>
    <w:p w14:paraId="7CB5940D" w14:textId="25E03F2E" w:rsidR="002B694C" w:rsidRPr="00653212" w:rsidRDefault="00EF4AFE" w:rsidP="00851055">
      <w:pPr>
        <w:pStyle w:val="ListParagraph"/>
        <w:numPr>
          <w:ilvl w:val="0"/>
          <w:numId w:val="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Ickes—</w:t>
      </w:r>
      <w:r w:rsidR="00843C1E">
        <w:rPr>
          <w:sz w:val="18"/>
          <w:szCs w:val="18"/>
        </w:rPr>
        <w:t>Dance filed charges with the magistrate; no date yet.</w:t>
      </w:r>
    </w:p>
    <w:p w14:paraId="5AFB60F6" w14:textId="7032194F" w:rsidR="00843C1E" w:rsidRPr="00843C1E" w:rsidRDefault="002B694C" w:rsidP="00843C1E">
      <w:pPr>
        <w:pStyle w:val="ListParagraph"/>
        <w:numPr>
          <w:ilvl w:val="0"/>
          <w:numId w:val="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Hoffm</w:t>
      </w:r>
      <w:r w:rsidR="00DE20DC">
        <w:rPr>
          <w:sz w:val="18"/>
          <w:szCs w:val="18"/>
        </w:rPr>
        <w:t>an—</w:t>
      </w:r>
      <w:r w:rsidR="00843C1E">
        <w:rPr>
          <w:sz w:val="18"/>
          <w:szCs w:val="18"/>
        </w:rPr>
        <w:t>No change.</w:t>
      </w:r>
    </w:p>
    <w:p w14:paraId="3A078BDF" w14:textId="21D58DD4" w:rsidR="00AA495D" w:rsidRPr="00E84DBA" w:rsidRDefault="00B85A55" w:rsidP="00536210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43C1E">
        <w:rPr>
          <w:sz w:val="18"/>
          <w:szCs w:val="18"/>
        </w:rPr>
        <w:t xml:space="preserve">Non-Compliant Pumping Permits: </w:t>
      </w:r>
      <w:r w:rsidR="00E45447" w:rsidRPr="00843C1E">
        <w:rPr>
          <w:sz w:val="18"/>
          <w:szCs w:val="18"/>
        </w:rPr>
        <w:t>Updegraff—</w:t>
      </w:r>
      <w:r w:rsidR="00843C1E" w:rsidRPr="00843C1E">
        <w:rPr>
          <w:sz w:val="18"/>
          <w:szCs w:val="18"/>
        </w:rPr>
        <w:t xml:space="preserve"> </w:t>
      </w:r>
      <w:r w:rsidR="00843C1E" w:rsidRPr="00843C1E">
        <w:rPr>
          <w:sz w:val="18"/>
          <w:szCs w:val="18"/>
        </w:rPr>
        <w:t>Dance filed charges with the magistrate; no date yet.</w:t>
      </w:r>
      <w:r w:rsidR="00994E06" w:rsidRPr="00843C1E">
        <w:rPr>
          <w:b/>
          <w:bCs/>
          <w:sz w:val="18"/>
          <w:szCs w:val="18"/>
          <w:u w:val="single"/>
        </w:rPr>
        <w:t xml:space="preserve"> </w:t>
      </w:r>
    </w:p>
    <w:p w14:paraId="2EF0E40C" w14:textId="7D9193E0" w:rsidR="00E84DBA" w:rsidRPr="00E84DBA" w:rsidRDefault="00E84DBA" w:rsidP="00536210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E84DBA">
        <w:rPr>
          <w:sz w:val="18"/>
          <w:szCs w:val="18"/>
        </w:rPr>
        <w:t>Simcox Lot:</w:t>
      </w:r>
      <w:r w:rsidRPr="00E84DBA">
        <w:rPr>
          <w:b/>
          <w:bCs/>
          <w:sz w:val="18"/>
          <w:szCs w:val="18"/>
        </w:rPr>
        <w:t xml:space="preserve">  </w:t>
      </w:r>
      <w:r w:rsidRPr="00E84DBA">
        <w:rPr>
          <w:sz w:val="18"/>
          <w:szCs w:val="18"/>
        </w:rPr>
        <w:t xml:space="preserve">Mark thinks we should see if Mike Hoover is still interested in leasing the land at his expense for improvements.  John will contact Jacob Day to </w:t>
      </w:r>
      <w:r w:rsidR="00567C5D">
        <w:rPr>
          <w:sz w:val="18"/>
          <w:szCs w:val="18"/>
        </w:rPr>
        <w:t xml:space="preserve">determine </w:t>
      </w:r>
      <w:r w:rsidRPr="00E84DBA">
        <w:rPr>
          <w:sz w:val="18"/>
          <w:szCs w:val="18"/>
        </w:rPr>
        <w:t>what costs are involved.  Mark will contact PP&amp;L again to disconnect power line on property.</w:t>
      </w:r>
    </w:p>
    <w:p w14:paraId="4B8600B5" w14:textId="10341B49" w:rsidR="00C35FDD" w:rsidRPr="00536210" w:rsidRDefault="00536210" w:rsidP="00536210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536210">
        <w:rPr>
          <w:sz w:val="18"/>
          <w:szCs w:val="18"/>
        </w:rPr>
        <w:tab/>
      </w:r>
      <w:r w:rsidRPr="00536210">
        <w:rPr>
          <w:sz w:val="18"/>
          <w:szCs w:val="18"/>
        </w:rPr>
        <w:tab/>
      </w:r>
      <w:r w:rsidRPr="00536210">
        <w:rPr>
          <w:sz w:val="18"/>
          <w:szCs w:val="18"/>
        </w:rPr>
        <w:tab/>
      </w:r>
      <w:r w:rsidR="00025F13" w:rsidRPr="00536210">
        <w:rPr>
          <w:b/>
          <w:bCs/>
          <w:sz w:val="18"/>
          <w:szCs w:val="18"/>
          <w:u w:val="single"/>
        </w:rPr>
        <w:t>Reports:</w:t>
      </w:r>
      <w:r w:rsidR="00B85A55" w:rsidRPr="00536210">
        <w:rPr>
          <w:sz w:val="18"/>
          <w:szCs w:val="18"/>
        </w:rPr>
        <w:t xml:space="preserve"> </w:t>
      </w:r>
    </w:p>
    <w:p w14:paraId="728646B1" w14:textId="56BFBF07" w:rsidR="005E28C3" w:rsidRPr="00567C5D" w:rsidRDefault="00567C5D" w:rsidP="00567C5D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472D26" w:rsidRPr="00567C5D">
        <w:rPr>
          <w:b/>
          <w:bCs/>
          <w:sz w:val="18"/>
          <w:szCs w:val="18"/>
        </w:rPr>
        <w:t>Solicitor</w:t>
      </w:r>
      <w:r w:rsidR="00766790" w:rsidRPr="00567C5D">
        <w:rPr>
          <w:sz w:val="18"/>
          <w:szCs w:val="18"/>
        </w:rPr>
        <w:t>:</w:t>
      </w:r>
      <w:r w:rsidR="00A1200E" w:rsidRPr="00567C5D">
        <w:rPr>
          <w:sz w:val="18"/>
          <w:szCs w:val="18"/>
        </w:rPr>
        <w:t xml:space="preserve"> </w:t>
      </w:r>
      <w:r w:rsidR="005E28C3" w:rsidRPr="00567C5D">
        <w:rPr>
          <w:sz w:val="18"/>
          <w:szCs w:val="18"/>
        </w:rPr>
        <w:t>Dance will work on an ordinance to establish hours for the Eldred Township Grange Park.  Then, a resolution is all that is</w:t>
      </w:r>
    </w:p>
    <w:p w14:paraId="27EC2DAC" w14:textId="5F12E273" w:rsidR="00C35FDD" w:rsidRDefault="005E28C3" w:rsidP="005E28C3">
      <w:pPr>
        <w:pStyle w:val="ListParagraph"/>
        <w:tabs>
          <w:tab w:val="left" w:pos="90"/>
          <w:tab w:val="left" w:pos="540"/>
        </w:tabs>
        <w:spacing w:after="0"/>
        <w:ind w:left="1080"/>
        <w:jc w:val="both"/>
      </w:pPr>
      <w:r w:rsidRPr="005E28C3">
        <w:rPr>
          <w:sz w:val="18"/>
          <w:szCs w:val="18"/>
        </w:rPr>
        <w:t xml:space="preserve"> required to make changes at a later date as needed.  Dance will send Cody the draft for approval so we can advertise ASAP.</w:t>
      </w:r>
    </w:p>
    <w:p w14:paraId="1CC50FC9" w14:textId="5A8E9D02" w:rsidR="00B85A55" w:rsidRPr="00275F2E" w:rsidRDefault="00C35FDD" w:rsidP="00275F2E">
      <w:pPr>
        <w:tabs>
          <w:tab w:val="left" w:pos="90"/>
          <w:tab w:val="left" w:pos="540"/>
        </w:tabs>
        <w:spacing w:after="0"/>
        <w:ind w:left="720"/>
        <w:jc w:val="both"/>
        <w:rPr>
          <w:color w:val="26282A"/>
          <w:sz w:val="18"/>
          <w:szCs w:val="18"/>
        </w:rPr>
      </w:pPr>
      <w:r w:rsidRPr="00C35FDD">
        <w:rPr>
          <w:b/>
          <w:bCs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5E28C3">
        <w:rPr>
          <w:color w:val="26282A"/>
          <w:sz w:val="18"/>
          <w:szCs w:val="18"/>
        </w:rPr>
        <w:t>No update.</w:t>
      </w:r>
    </w:p>
    <w:p w14:paraId="607D0123" w14:textId="57C7575C" w:rsidR="008F16EA" w:rsidRPr="00A92E27" w:rsidRDefault="00275F2E" w:rsidP="00C35FDD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ab/>
        <w:t xml:space="preserve"> </w:t>
      </w:r>
      <w:r w:rsidR="00C35FDD" w:rsidRPr="00C35FDD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5E28C3">
        <w:rPr>
          <w:sz w:val="18"/>
          <w:szCs w:val="18"/>
        </w:rPr>
        <w:t>No update.</w:t>
      </w:r>
    </w:p>
    <w:p w14:paraId="4C5C54E2" w14:textId="45C81369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  <w:r w:rsidR="00275F2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4.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5E28C3">
        <w:rPr>
          <w:sz w:val="18"/>
          <w:szCs w:val="18"/>
        </w:rPr>
        <w:t>No update.</w:t>
      </w:r>
    </w:p>
    <w:p w14:paraId="39BE7DCC" w14:textId="1E0E0ECA" w:rsid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</w:t>
      </w:r>
      <w:r w:rsidR="00275F2E"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 xml:space="preserve"> 5.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5E28C3">
        <w:rPr>
          <w:sz w:val="18"/>
          <w:szCs w:val="18"/>
        </w:rPr>
        <w:t>No update.</w:t>
      </w:r>
    </w:p>
    <w:p w14:paraId="6F68D6A7" w14:textId="77777777" w:rsidR="005E28C3" w:rsidRDefault="00C35FDD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</w:rPr>
        <w:t xml:space="preserve"> 6.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5E28C3">
        <w:rPr>
          <w:sz w:val="18"/>
          <w:szCs w:val="18"/>
        </w:rPr>
        <w:t>Had tour tonight with the Scouts Troop 172.  On December 9</w:t>
      </w:r>
      <w:r w:rsidR="005E28C3" w:rsidRPr="005E28C3">
        <w:rPr>
          <w:sz w:val="18"/>
          <w:szCs w:val="18"/>
          <w:vertAlign w:val="superscript"/>
        </w:rPr>
        <w:t>th</w:t>
      </w:r>
      <w:r w:rsidR="005E28C3">
        <w:rPr>
          <w:sz w:val="18"/>
          <w:szCs w:val="18"/>
        </w:rPr>
        <w:t>—cookies with Santa.  On December 22</w:t>
      </w:r>
      <w:r w:rsidR="005E28C3" w:rsidRPr="005E28C3">
        <w:rPr>
          <w:sz w:val="18"/>
          <w:szCs w:val="18"/>
          <w:vertAlign w:val="superscript"/>
        </w:rPr>
        <w:t>nd</w:t>
      </w:r>
      <w:r w:rsidR="005E28C3">
        <w:rPr>
          <w:sz w:val="18"/>
          <w:szCs w:val="18"/>
        </w:rPr>
        <w:t>—trip to school</w:t>
      </w:r>
    </w:p>
    <w:p w14:paraId="4D5C1EE1" w14:textId="77777777" w:rsidR="005E28C3" w:rsidRDefault="005E28C3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for Santa.  Still have sauerkraut for sale.</w:t>
      </w:r>
    </w:p>
    <w:p w14:paraId="260E5E4F" w14:textId="16919188" w:rsidR="00CE7324" w:rsidRDefault="00C35FDD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 xml:space="preserve"> 7.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E9714E">
        <w:rPr>
          <w:sz w:val="18"/>
          <w:szCs w:val="18"/>
        </w:rPr>
        <w:t xml:space="preserve"> </w:t>
      </w:r>
      <w:r w:rsidR="005E28C3">
        <w:rPr>
          <w:sz w:val="18"/>
          <w:szCs w:val="18"/>
        </w:rPr>
        <w:t>Meeting on December 14</w:t>
      </w:r>
      <w:r w:rsidR="005E28C3" w:rsidRPr="005E28C3">
        <w:rPr>
          <w:sz w:val="18"/>
          <w:szCs w:val="18"/>
          <w:vertAlign w:val="superscript"/>
        </w:rPr>
        <w:t>th</w:t>
      </w:r>
      <w:r w:rsidR="005E28C3">
        <w:rPr>
          <w:sz w:val="18"/>
          <w:szCs w:val="18"/>
        </w:rPr>
        <w:t>.</w:t>
      </w:r>
    </w:p>
    <w:p w14:paraId="1BCF47DA" w14:textId="7E720A3D" w:rsidR="00BC1DEF" w:rsidRPr="006B5674" w:rsidRDefault="00D65E85" w:rsidP="00E6015A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D334BD">
        <w:rPr>
          <w:b/>
          <w:bCs/>
          <w:sz w:val="18"/>
          <w:szCs w:val="18"/>
          <w:u w:val="single"/>
        </w:rPr>
        <w:t>Public Participation</w:t>
      </w:r>
      <w:r w:rsidRPr="006B5674">
        <w:rPr>
          <w:sz w:val="18"/>
          <w:szCs w:val="18"/>
          <w:u w:val="single"/>
        </w:rPr>
        <w:t>:</w:t>
      </w:r>
      <w:r w:rsidR="00AE4F3D" w:rsidRPr="006B5674">
        <w:rPr>
          <w:sz w:val="18"/>
          <w:szCs w:val="18"/>
        </w:rPr>
        <w:t xml:space="preserve"> </w:t>
      </w:r>
      <w:r w:rsidR="0084157B" w:rsidRPr="006B5674">
        <w:rPr>
          <w:sz w:val="18"/>
          <w:szCs w:val="18"/>
        </w:rPr>
        <w:t xml:space="preserve"> </w:t>
      </w:r>
      <w:r w:rsidR="005E28C3" w:rsidRPr="006B5674">
        <w:rPr>
          <w:sz w:val="18"/>
          <w:szCs w:val="18"/>
        </w:rPr>
        <w:t>Deb Weisbrod announced Wreaths Across America ceremony will be on Saturday, December 16</w:t>
      </w:r>
      <w:r w:rsidR="005E28C3" w:rsidRPr="006B5674">
        <w:rPr>
          <w:sz w:val="18"/>
          <w:szCs w:val="18"/>
          <w:vertAlign w:val="superscript"/>
        </w:rPr>
        <w:t>th</w:t>
      </w:r>
      <w:r w:rsidR="005E28C3" w:rsidRPr="006B5674">
        <w:rPr>
          <w:sz w:val="18"/>
          <w:szCs w:val="18"/>
        </w:rPr>
        <w:t xml:space="preserve"> at 2:00 PM at the Oak Lawn and Christian Hill Cemetery, on the corner of</w:t>
      </w:r>
      <w:r w:rsidR="006B5674" w:rsidRPr="006B5674">
        <w:rPr>
          <w:sz w:val="18"/>
          <w:szCs w:val="18"/>
        </w:rPr>
        <w:t xml:space="preserve"> Route 973 and Yeagle Road, Montoursville.</w:t>
      </w:r>
    </w:p>
    <w:p w14:paraId="34B3E8C2" w14:textId="77777777" w:rsidR="006B5674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3B53F2" w:rsidRPr="00D334BD">
        <w:rPr>
          <w:b/>
          <w:bCs/>
          <w:sz w:val="18"/>
          <w:szCs w:val="18"/>
          <w:u w:val="single"/>
        </w:rPr>
        <w:t>Comments from Supervisors</w:t>
      </w:r>
      <w:r w:rsidR="008108A0" w:rsidRPr="00D334BD">
        <w:rPr>
          <w:sz w:val="18"/>
          <w:szCs w:val="18"/>
          <w:u w:val="single"/>
        </w:rPr>
        <w:t>:</w:t>
      </w:r>
      <w:r w:rsidR="00F95AFC" w:rsidRPr="00D334BD">
        <w:rPr>
          <w:sz w:val="18"/>
          <w:szCs w:val="18"/>
        </w:rPr>
        <w:t xml:space="preserve"> </w:t>
      </w:r>
      <w:r w:rsidR="005604E6" w:rsidRPr="00D334BD">
        <w:rPr>
          <w:sz w:val="18"/>
          <w:szCs w:val="18"/>
        </w:rPr>
        <w:t xml:space="preserve"> </w:t>
      </w:r>
      <w:r w:rsidR="006B5674">
        <w:rPr>
          <w:sz w:val="18"/>
          <w:szCs w:val="18"/>
        </w:rPr>
        <w:t>Mark will be on vacation on December 16</w:t>
      </w:r>
      <w:r w:rsidR="006B5674" w:rsidRPr="006B5674">
        <w:rPr>
          <w:sz w:val="18"/>
          <w:szCs w:val="18"/>
          <w:vertAlign w:val="superscript"/>
        </w:rPr>
        <w:t>th</w:t>
      </w:r>
      <w:r w:rsidR="006B5674">
        <w:rPr>
          <w:sz w:val="18"/>
          <w:szCs w:val="18"/>
        </w:rPr>
        <w:t xml:space="preserve">; John Harvey will be in charge.  Mark discussed Foresman and </w:t>
      </w:r>
    </w:p>
    <w:p w14:paraId="3814CBAA" w14:textId="77777777" w:rsidR="006B5674" w:rsidRDefault="006B5674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Miller; they are not living in the camper.  Cody asked that we remember the 82</w:t>
      </w:r>
      <w:r w:rsidRPr="006B5674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Anniversary of the attack on Pearl Harbor tomorrow as</w:t>
      </w:r>
    </w:p>
    <w:p w14:paraId="114BBFC9" w14:textId="28ADD40D" w:rsidR="00BC1DEF" w:rsidRDefault="006B5674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Freedom Isn’t Free.</w:t>
      </w:r>
    </w:p>
    <w:p w14:paraId="24C2A5EC" w14:textId="23CBA298" w:rsidR="00083F50" w:rsidRPr="00D334BD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AD7E2B" w:rsidRPr="00D334BD">
        <w:rPr>
          <w:b/>
          <w:bCs/>
          <w:sz w:val="18"/>
          <w:szCs w:val="18"/>
          <w:u w:val="single"/>
        </w:rPr>
        <w:t>Executive Session</w:t>
      </w:r>
      <w:r w:rsidR="00083F50" w:rsidRPr="00D334BD">
        <w:rPr>
          <w:sz w:val="18"/>
          <w:szCs w:val="18"/>
          <w:u w:val="single"/>
        </w:rPr>
        <w:t>:</w:t>
      </w:r>
      <w:r w:rsidR="00083F50" w:rsidRPr="00D334BD">
        <w:rPr>
          <w:sz w:val="18"/>
          <w:szCs w:val="18"/>
        </w:rPr>
        <w:t xml:space="preserve"> </w:t>
      </w:r>
      <w:r w:rsidR="00AA495D">
        <w:rPr>
          <w:sz w:val="18"/>
          <w:szCs w:val="18"/>
        </w:rPr>
        <w:t>None.</w:t>
      </w:r>
    </w:p>
    <w:p w14:paraId="351F69A6" w14:textId="1D194A66" w:rsidR="007E20AF" w:rsidRDefault="00083F50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BA2E79">
        <w:rPr>
          <w:sz w:val="20"/>
          <w:szCs w:val="20"/>
        </w:rPr>
        <w:t xml:space="preserve">Cody Hoover </w:t>
      </w:r>
      <w:r w:rsidR="00397D64">
        <w:rPr>
          <w:sz w:val="20"/>
          <w:szCs w:val="20"/>
        </w:rPr>
        <w:t xml:space="preserve">adjourned the meeting at </w:t>
      </w:r>
      <w:r w:rsidR="00F55E79">
        <w:rPr>
          <w:sz w:val="20"/>
          <w:szCs w:val="20"/>
        </w:rPr>
        <w:t>8:0</w:t>
      </w:r>
      <w:r w:rsidR="001F7B0A">
        <w:rPr>
          <w:sz w:val="20"/>
          <w:szCs w:val="20"/>
        </w:rPr>
        <w:t>0</w:t>
      </w:r>
      <w:r w:rsidR="00397D64">
        <w:rPr>
          <w:sz w:val="20"/>
          <w:szCs w:val="20"/>
        </w:rPr>
        <w:t xml:space="preserve"> </w:t>
      </w:r>
      <w:r w:rsidR="006E046F">
        <w:rPr>
          <w:sz w:val="20"/>
          <w:szCs w:val="20"/>
        </w:rPr>
        <w:t>P</w:t>
      </w:r>
      <w:r w:rsidR="00397D64">
        <w:rPr>
          <w:sz w:val="20"/>
          <w:szCs w:val="20"/>
        </w:rPr>
        <w:t>M.</w:t>
      </w:r>
    </w:p>
    <w:p w14:paraId="42B7216F" w14:textId="77777777" w:rsidR="00282215" w:rsidRDefault="00282215" w:rsidP="00D334BD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1B848368" w14:textId="67FA5AFB" w:rsidR="00935688" w:rsidRPr="00536210" w:rsidRDefault="00535CA7" w:rsidP="00536210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935688" w:rsidRPr="0053621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3DE" w14:textId="77777777" w:rsidR="009A7B8E" w:rsidRDefault="009A7B8E" w:rsidP="00922EE1">
      <w:r>
        <w:separator/>
      </w:r>
    </w:p>
  </w:endnote>
  <w:endnote w:type="continuationSeparator" w:id="0">
    <w:p w14:paraId="79161DC9" w14:textId="77777777" w:rsidR="009A7B8E" w:rsidRDefault="009A7B8E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D120" w14:textId="77777777" w:rsidR="009A7B8E" w:rsidRDefault="009A7B8E" w:rsidP="00922EE1">
      <w:r>
        <w:separator/>
      </w:r>
    </w:p>
  </w:footnote>
  <w:footnote w:type="continuationSeparator" w:id="0">
    <w:p w14:paraId="1033CCD7" w14:textId="77777777" w:rsidR="009A7B8E" w:rsidRDefault="009A7B8E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C46"/>
    <w:multiLevelType w:val="hybridMultilevel"/>
    <w:tmpl w:val="7946FC18"/>
    <w:lvl w:ilvl="0" w:tplc="7E6097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9433C"/>
    <w:multiLevelType w:val="hybridMultilevel"/>
    <w:tmpl w:val="B55CF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5209AD"/>
    <w:multiLevelType w:val="hybridMultilevel"/>
    <w:tmpl w:val="DC86B6BC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1B852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2D92"/>
    <w:multiLevelType w:val="hybridMultilevel"/>
    <w:tmpl w:val="7AF6D470"/>
    <w:lvl w:ilvl="0" w:tplc="65CEF3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42A94"/>
    <w:multiLevelType w:val="hybridMultilevel"/>
    <w:tmpl w:val="F0C69A00"/>
    <w:lvl w:ilvl="0" w:tplc="4B3826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E3A8A"/>
    <w:multiLevelType w:val="hybridMultilevel"/>
    <w:tmpl w:val="6C2E7FCA"/>
    <w:lvl w:ilvl="0" w:tplc="841E0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363891">
    <w:abstractNumId w:val="3"/>
  </w:num>
  <w:num w:numId="2" w16cid:durableId="1213032119">
    <w:abstractNumId w:val="7"/>
  </w:num>
  <w:num w:numId="3" w16cid:durableId="17778546">
    <w:abstractNumId w:val="2"/>
  </w:num>
  <w:num w:numId="4" w16cid:durableId="631910311">
    <w:abstractNumId w:val="5"/>
  </w:num>
  <w:num w:numId="5" w16cid:durableId="457844596">
    <w:abstractNumId w:val="4"/>
  </w:num>
  <w:num w:numId="6" w16cid:durableId="203642465">
    <w:abstractNumId w:val="1"/>
  </w:num>
  <w:num w:numId="7" w16cid:durableId="1943025005">
    <w:abstractNumId w:val="8"/>
  </w:num>
  <w:num w:numId="8" w16cid:durableId="1823501107">
    <w:abstractNumId w:val="0"/>
  </w:num>
  <w:num w:numId="9" w16cid:durableId="10050161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266B3"/>
    <w:rsid w:val="00031E12"/>
    <w:rsid w:val="00036068"/>
    <w:rsid w:val="00036C00"/>
    <w:rsid w:val="0003740C"/>
    <w:rsid w:val="00042001"/>
    <w:rsid w:val="000420F2"/>
    <w:rsid w:val="000423FA"/>
    <w:rsid w:val="00042BB6"/>
    <w:rsid w:val="000440FF"/>
    <w:rsid w:val="0004545F"/>
    <w:rsid w:val="00046157"/>
    <w:rsid w:val="00046998"/>
    <w:rsid w:val="00046BC5"/>
    <w:rsid w:val="00051DD3"/>
    <w:rsid w:val="0006026C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01BB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1267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6943"/>
    <w:rsid w:val="000E7BAF"/>
    <w:rsid w:val="000F14F9"/>
    <w:rsid w:val="000F162C"/>
    <w:rsid w:val="000F1F20"/>
    <w:rsid w:val="000F242C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878AB"/>
    <w:rsid w:val="0019103B"/>
    <w:rsid w:val="00193A79"/>
    <w:rsid w:val="00193CD6"/>
    <w:rsid w:val="001A19E5"/>
    <w:rsid w:val="001A298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1B67"/>
    <w:rsid w:val="001C293E"/>
    <w:rsid w:val="001C2E70"/>
    <w:rsid w:val="001C2FFA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1F7B0A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7251"/>
    <w:rsid w:val="002B7CCA"/>
    <w:rsid w:val="002B7F36"/>
    <w:rsid w:val="002C0E8F"/>
    <w:rsid w:val="002C1CA6"/>
    <w:rsid w:val="002C2879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15A5"/>
    <w:rsid w:val="0031293B"/>
    <w:rsid w:val="003130DA"/>
    <w:rsid w:val="00320EFD"/>
    <w:rsid w:val="0032149C"/>
    <w:rsid w:val="00321CDB"/>
    <w:rsid w:val="00322042"/>
    <w:rsid w:val="00322722"/>
    <w:rsid w:val="00325616"/>
    <w:rsid w:val="0032602D"/>
    <w:rsid w:val="00326887"/>
    <w:rsid w:val="00327EC1"/>
    <w:rsid w:val="00330EAF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46F31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166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2A"/>
    <w:rsid w:val="003B78F5"/>
    <w:rsid w:val="003C3329"/>
    <w:rsid w:val="003C47AE"/>
    <w:rsid w:val="003C4C0E"/>
    <w:rsid w:val="003C4C92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4CDF"/>
    <w:rsid w:val="004D7DC1"/>
    <w:rsid w:val="004E02B5"/>
    <w:rsid w:val="004E33BF"/>
    <w:rsid w:val="004E36B7"/>
    <w:rsid w:val="004E476A"/>
    <w:rsid w:val="004E58E5"/>
    <w:rsid w:val="004F005C"/>
    <w:rsid w:val="004F112F"/>
    <w:rsid w:val="004F1223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406"/>
    <w:rsid w:val="00516F71"/>
    <w:rsid w:val="0052212D"/>
    <w:rsid w:val="00526883"/>
    <w:rsid w:val="005269C3"/>
    <w:rsid w:val="00527CC4"/>
    <w:rsid w:val="00530B05"/>
    <w:rsid w:val="00531EB4"/>
    <w:rsid w:val="0053399D"/>
    <w:rsid w:val="00535540"/>
    <w:rsid w:val="00535CA7"/>
    <w:rsid w:val="00536210"/>
    <w:rsid w:val="00540A62"/>
    <w:rsid w:val="00540D30"/>
    <w:rsid w:val="00547A93"/>
    <w:rsid w:val="00547B27"/>
    <w:rsid w:val="00547BE4"/>
    <w:rsid w:val="00550134"/>
    <w:rsid w:val="005501D9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67C5D"/>
    <w:rsid w:val="00573354"/>
    <w:rsid w:val="00573E74"/>
    <w:rsid w:val="00573F41"/>
    <w:rsid w:val="00574308"/>
    <w:rsid w:val="00575527"/>
    <w:rsid w:val="00575B17"/>
    <w:rsid w:val="00582325"/>
    <w:rsid w:val="00583561"/>
    <w:rsid w:val="00584C92"/>
    <w:rsid w:val="005857AB"/>
    <w:rsid w:val="00585F2E"/>
    <w:rsid w:val="00586626"/>
    <w:rsid w:val="00587853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28C3"/>
    <w:rsid w:val="005E42F6"/>
    <w:rsid w:val="005E5DB8"/>
    <w:rsid w:val="005E731A"/>
    <w:rsid w:val="005F1002"/>
    <w:rsid w:val="005F13CD"/>
    <w:rsid w:val="005F2177"/>
    <w:rsid w:val="005F23FF"/>
    <w:rsid w:val="005F2C60"/>
    <w:rsid w:val="00600176"/>
    <w:rsid w:val="00601422"/>
    <w:rsid w:val="00601DFE"/>
    <w:rsid w:val="00602499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41187"/>
    <w:rsid w:val="006519E3"/>
    <w:rsid w:val="00652A3D"/>
    <w:rsid w:val="00653212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5674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31B"/>
    <w:rsid w:val="006D1465"/>
    <w:rsid w:val="006D7A97"/>
    <w:rsid w:val="006E046F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7A6"/>
    <w:rsid w:val="007328B9"/>
    <w:rsid w:val="00734D3E"/>
    <w:rsid w:val="00735232"/>
    <w:rsid w:val="00736A92"/>
    <w:rsid w:val="00740247"/>
    <w:rsid w:val="00741DC0"/>
    <w:rsid w:val="007430B3"/>
    <w:rsid w:val="0074405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0F5E"/>
    <w:rsid w:val="0077107A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9F9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582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3C1E"/>
    <w:rsid w:val="00845D9B"/>
    <w:rsid w:val="00846A5E"/>
    <w:rsid w:val="00846D7D"/>
    <w:rsid w:val="008474D5"/>
    <w:rsid w:val="008504CC"/>
    <w:rsid w:val="00850932"/>
    <w:rsid w:val="00850F4F"/>
    <w:rsid w:val="00851055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67859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0AC3"/>
    <w:rsid w:val="008C13AD"/>
    <w:rsid w:val="008C271F"/>
    <w:rsid w:val="008C4363"/>
    <w:rsid w:val="008C52B6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2C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2AF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35688"/>
    <w:rsid w:val="009414ED"/>
    <w:rsid w:val="00942143"/>
    <w:rsid w:val="00944D04"/>
    <w:rsid w:val="0094549E"/>
    <w:rsid w:val="009457CC"/>
    <w:rsid w:val="00946A2F"/>
    <w:rsid w:val="00952CD0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A7B8E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24AF"/>
    <w:rsid w:val="009E34FF"/>
    <w:rsid w:val="009E44F7"/>
    <w:rsid w:val="009E6AA9"/>
    <w:rsid w:val="009E7754"/>
    <w:rsid w:val="009F028E"/>
    <w:rsid w:val="009F2100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14FF3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1E6B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495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542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456B"/>
    <w:rsid w:val="00B85A55"/>
    <w:rsid w:val="00B919D2"/>
    <w:rsid w:val="00B91C0E"/>
    <w:rsid w:val="00B9234B"/>
    <w:rsid w:val="00B97B98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1DEF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430"/>
    <w:rsid w:val="00BE25C3"/>
    <w:rsid w:val="00BE2892"/>
    <w:rsid w:val="00BE51D1"/>
    <w:rsid w:val="00BE7D1E"/>
    <w:rsid w:val="00BE7FD4"/>
    <w:rsid w:val="00BF097C"/>
    <w:rsid w:val="00BF0FAD"/>
    <w:rsid w:val="00BF2F07"/>
    <w:rsid w:val="00BF45FE"/>
    <w:rsid w:val="00BF5DF4"/>
    <w:rsid w:val="00BF67DC"/>
    <w:rsid w:val="00BF6ECA"/>
    <w:rsid w:val="00C006F6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2E42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1317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48FC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2D2"/>
    <w:rsid w:val="00D32628"/>
    <w:rsid w:val="00D334BD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3420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20DC"/>
    <w:rsid w:val="00DE3DCA"/>
    <w:rsid w:val="00DE4083"/>
    <w:rsid w:val="00DE4AB2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090A"/>
    <w:rsid w:val="00E348EA"/>
    <w:rsid w:val="00E36666"/>
    <w:rsid w:val="00E45447"/>
    <w:rsid w:val="00E466BF"/>
    <w:rsid w:val="00E54F49"/>
    <w:rsid w:val="00E6015A"/>
    <w:rsid w:val="00E62575"/>
    <w:rsid w:val="00E63324"/>
    <w:rsid w:val="00E65FA3"/>
    <w:rsid w:val="00E7364B"/>
    <w:rsid w:val="00E81D58"/>
    <w:rsid w:val="00E84DBA"/>
    <w:rsid w:val="00E85ADB"/>
    <w:rsid w:val="00E85DB2"/>
    <w:rsid w:val="00E87FF6"/>
    <w:rsid w:val="00E90899"/>
    <w:rsid w:val="00E925BA"/>
    <w:rsid w:val="00E9372E"/>
    <w:rsid w:val="00E95241"/>
    <w:rsid w:val="00E9714E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4AF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5853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620"/>
    <w:rsid w:val="00F448A8"/>
    <w:rsid w:val="00F47690"/>
    <w:rsid w:val="00F50B8C"/>
    <w:rsid w:val="00F51443"/>
    <w:rsid w:val="00F52FC2"/>
    <w:rsid w:val="00F53D0F"/>
    <w:rsid w:val="00F55E79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0FF"/>
    <w:rsid w:val="00F86184"/>
    <w:rsid w:val="00F87AB6"/>
    <w:rsid w:val="00F87F2B"/>
    <w:rsid w:val="00F95874"/>
    <w:rsid w:val="00F95AFC"/>
    <w:rsid w:val="00F96494"/>
    <w:rsid w:val="00FA00FB"/>
    <w:rsid w:val="00FA04AB"/>
    <w:rsid w:val="00FA2546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2023-04-18T22:21:00Z</cp:lastPrinted>
  <dcterms:created xsi:type="dcterms:W3CDTF">2023-12-11T23:15:00Z</dcterms:created>
  <dcterms:modified xsi:type="dcterms:W3CDTF">2023-12-12T01:02:00Z</dcterms:modified>
</cp:coreProperties>
</file>